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3706" w14:textId="77777777" w:rsidR="00FC307E" w:rsidRPr="00A65331" w:rsidRDefault="00FC307E" w:rsidP="00A65331">
      <w:pPr>
        <w:pStyle w:val="Title"/>
        <w:tabs>
          <w:tab w:val="left" w:pos="3806"/>
        </w:tabs>
        <w:spacing w:line="276" w:lineRule="auto"/>
        <w:rPr>
          <w:rFonts w:ascii="Times New Roman" w:hAnsi="Times New Roman"/>
          <w:sz w:val="24"/>
          <w:szCs w:val="24"/>
        </w:rPr>
      </w:pPr>
      <w:bookmarkStart w:id="0" w:name="_GoBack"/>
      <w:bookmarkEnd w:id="0"/>
      <w:r w:rsidRPr="00A65331">
        <w:rPr>
          <w:rFonts w:ascii="Times New Roman" w:hAnsi="Times New Roman"/>
          <w:sz w:val="24"/>
          <w:szCs w:val="24"/>
        </w:rPr>
        <w:t>Job Description</w:t>
      </w:r>
    </w:p>
    <w:p w14:paraId="4923C057" w14:textId="12E58037" w:rsidR="00FC307E" w:rsidRPr="00A65331" w:rsidRDefault="005745E3" w:rsidP="00BE4974">
      <w:pPr>
        <w:pStyle w:val="Subtitle"/>
        <w:spacing w:line="276" w:lineRule="auto"/>
        <w:rPr>
          <w:rFonts w:ascii="Times New Roman" w:hAnsi="Times New Roman"/>
          <w:sz w:val="24"/>
          <w:szCs w:val="24"/>
        </w:rPr>
      </w:pPr>
      <w:r>
        <w:rPr>
          <w:rFonts w:ascii="Times New Roman" w:hAnsi="Times New Roman"/>
          <w:sz w:val="24"/>
          <w:szCs w:val="24"/>
        </w:rPr>
        <w:t>Legal</w:t>
      </w:r>
      <w:r w:rsidR="00544006" w:rsidRPr="00A65331">
        <w:rPr>
          <w:rFonts w:ascii="Times New Roman" w:hAnsi="Times New Roman"/>
          <w:sz w:val="24"/>
          <w:szCs w:val="24"/>
        </w:rPr>
        <w:t xml:space="preserve"> Director</w:t>
      </w:r>
      <w:r w:rsidR="003853FE" w:rsidRPr="00A65331">
        <w:rPr>
          <w:rFonts w:ascii="Times New Roman" w:hAnsi="Times New Roman"/>
          <w:sz w:val="24"/>
          <w:szCs w:val="24"/>
        </w:rPr>
        <w:t xml:space="preserve"> </w:t>
      </w:r>
      <w:r w:rsidR="002E6064" w:rsidRPr="00A65331">
        <w:rPr>
          <w:rFonts w:ascii="Times New Roman" w:hAnsi="Times New Roman"/>
          <w:sz w:val="24"/>
          <w:szCs w:val="24"/>
        </w:rPr>
        <w:t xml:space="preserve"> </w:t>
      </w:r>
    </w:p>
    <w:p w14:paraId="7B96974E" w14:textId="77777777" w:rsidR="00FC307E" w:rsidRPr="00DF0C1B" w:rsidRDefault="00FC307E" w:rsidP="00FC307E"/>
    <w:p w14:paraId="5B377309" w14:textId="77777777" w:rsidR="009A6AF8" w:rsidRDefault="00FC307E" w:rsidP="00963D62">
      <w:r w:rsidRPr="00A65331">
        <w:rPr>
          <w:b/>
          <w:spacing w:val="-2"/>
        </w:rPr>
        <w:t>The Center for Justice &amp; Accountability</w:t>
      </w:r>
      <w:r w:rsidRPr="00A65331">
        <w:rPr>
          <w:spacing w:val="-2"/>
        </w:rPr>
        <w:t xml:space="preserve"> </w:t>
      </w:r>
      <w:r w:rsidR="006F3E1D" w:rsidRPr="00A65331">
        <w:rPr>
          <w:spacing w:val="-2"/>
        </w:rPr>
        <w:t xml:space="preserve">is an international human rights organization dedicated to deterring torture, war crimes, crimes against humanity and other severe human rights abuses around the world through </w:t>
      </w:r>
      <w:r w:rsidR="009A6AF8">
        <w:rPr>
          <w:spacing w:val="-2"/>
        </w:rPr>
        <w:t xml:space="preserve">innovative </w:t>
      </w:r>
      <w:r w:rsidR="006F3E1D" w:rsidRPr="00A65331">
        <w:rPr>
          <w:spacing w:val="-2"/>
        </w:rPr>
        <w:t>litigation, policy</w:t>
      </w:r>
      <w:r w:rsidR="009A6AF8">
        <w:rPr>
          <w:spacing w:val="-2"/>
        </w:rPr>
        <w:t>,</w:t>
      </w:r>
      <w:r w:rsidR="006F3E1D" w:rsidRPr="00A65331">
        <w:rPr>
          <w:spacing w:val="-2"/>
        </w:rPr>
        <w:t xml:space="preserve"> </w:t>
      </w:r>
      <w:r w:rsidR="009A6AF8">
        <w:rPr>
          <w:spacing w:val="-2"/>
        </w:rPr>
        <w:t>and transitional justice strategies</w:t>
      </w:r>
      <w:r w:rsidR="006F3E1D" w:rsidRPr="00A65331">
        <w:rPr>
          <w:spacing w:val="-2"/>
        </w:rPr>
        <w:t xml:space="preserve"> in pursuit of truth, justice and redress for victims and survivors.</w:t>
      </w:r>
      <w:r w:rsidR="008E1346" w:rsidRPr="00A65331">
        <w:rPr>
          <w:spacing w:val="-2"/>
        </w:rPr>
        <w:t xml:space="preserve"> CJA’s vision </w:t>
      </w:r>
      <w:r w:rsidR="009A6AF8">
        <w:rPr>
          <w:spacing w:val="-2"/>
        </w:rPr>
        <w:t>is</w:t>
      </w:r>
      <w:r w:rsidR="009A6AF8" w:rsidRPr="009A6AF8">
        <w:t xml:space="preserve"> </w:t>
      </w:r>
      <w:r w:rsidR="009A6AF8" w:rsidRPr="001777EC">
        <w:t>a world in which justice thrives – where every nation has the capacity and willingness to prosecute human rights criminals and achieve justice for those most marginali</w:t>
      </w:r>
      <w:r w:rsidR="009A6AF8">
        <w:t xml:space="preserve">zed in society.  We believe </w:t>
      </w:r>
      <w:r w:rsidR="009A6AF8" w:rsidRPr="001777EC">
        <w:t>that the world’s worst human rights criminals should be brought to justice wherever they are found, as we help build the rule of law in the nations where the original crimes occurred.</w:t>
      </w:r>
      <w:r w:rsidR="009A6AF8">
        <w:t xml:space="preserve"> </w:t>
      </w:r>
    </w:p>
    <w:p w14:paraId="79450917" w14:textId="77777777" w:rsidR="00E62664" w:rsidRDefault="00E62664" w:rsidP="00963D62">
      <w:pPr>
        <w:rPr>
          <w:b/>
        </w:rPr>
      </w:pPr>
    </w:p>
    <w:p w14:paraId="687ABBFA" w14:textId="77777777" w:rsidR="000C6F81" w:rsidRPr="00544006" w:rsidRDefault="000C6F81" w:rsidP="000C6F81">
      <w:pPr>
        <w:rPr>
          <w:b/>
          <w:u w:val="single"/>
        </w:rPr>
      </w:pPr>
      <w:r w:rsidRPr="00544006">
        <w:rPr>
          <w:b/>
          <w:u w:val="single"/>
        </w:rPr>
        <w:t>Position Overview</w:t>
      </w:r>
    </w:p>
    <w:p w14:paraId="478A5324" w14:textId="02063763" w:rsidR="000C6F81" w:rsidRPr="00544006" w:rsidRDefault="000C6F81" w:rsidP="000C6F81">
      <w:r w:rsidRPr="00544006">
        <w:t xml:space="preserve">This position contributes to CJA’s overall mission through </w:t>
      </w:r>
      <w:r w:rsidR="00DF5509" w:rsidRPr="00544006">
        <w:t xml:space="preserve">the </w:t>
      </w:r>
      <w:r w:rsidRPr="00544006">
        <w:t>development and direct oversight of</w:t>
      </w:r>
      <w:r w:rsidR="0009483F">
        <w:t xml:space="preserve"> litigation and accountability strategies that hold perpetrators of atrocities accountable in and outside the U.S., advancing CJA’s global leadership in international human rights accountability. </w:t>
      </w:r>
      <w:r w:rsidRPr="00544006">
        <w:t xml:space="preserve">The ideal candidate will have </w:t>
      </w:r>
      <w:r w:rsidR="00DF5509" w:rsidRPr="00544006">
        <w:t>exceptional</w:t>
      </w:r>
      <w:r w:rsidR="00287A26" w:rsidRPr="00544006">
        <w:t xml:space="preserve"> knowledge and experience in</w:t>
      </w:r>
      <w:r w:rsidR="00544006" w:rsidRPr="00544006">
        <w:t xml:space="preserve"> </w:t>
      </w:r>
      <w:r w:rsidR="00CC0D04">
        <w:t>U.S.</w:t>
      </w:r>
      <w:r w:rsidR="00CC0D04" w:rsidRPr="00544006">
        <w:t xml:space="preserve"> </w:t>
      </w:r>
      <w:r w:rsidR="0009483F">
        <w:t xml:space="preserve">civil and/or criminal litigation, </w:t>
      </w:r>
      <w:r w:rsidR="00287A26" w:rsidRPr="00544006">
        <w:t>international human rights</w:t>
      </w:r>
      <w:r w:rsidR="005745E3">
        <w:t>,</w:t>
      </w:r>
      <w:r w:rsidR="00287A26" w:rsidRPr="00544006">
        <w:t xml:space="preserve"> </w:t>
      </w:r>
      <w:r w:rsidR="00C20A30">
        <w:t xml:space="preserve">international criminal </w:t>
      </w:r>
      <w:r w:rsidR="0009483F">
        <w:t>law</w:t>
      </w:r>
      <w:r w:rsidR="00287A26" w:rsidRPr="00544006">
        <w:t>, legal strategy,</w:t>
      </w:r>
      <w:r w:rsidR="005745E3">
        <w:t xml:space="preserve"> victim and survivor collaboration, partnership development,</w:t>
      </w:r>
      <w:r w:rsidR="00287A26" w:rsidRPr="00544006">
        <w:t xml:space="preserve"> </w:t>
      </w:r>
      <w:r w:rsidR="005745E3">
        <w:t xml:space="preserve">plus an extensive </w:t>
      </w:r>
      <w:r w:rsidR="0086486A">
        <w:t xml:space="preserve">global </w:t>
      </w:r>
      <w:r w:rsidR="005745E3">
        <w:t>network of contacts in relevant fields.</w:t>
      </w:r>
      <w:r w:rsidR="00DF5509" w:rsidRPr="00544006">
        <w:t xml:space="preserve"> </w:t>
      </w:r>
      <w:r w:rsidR="005745E3">
        <w:t xml:space="preserve">The candidate will possess </w:t>
      </w:r>
      <w:r w:rsidRPr="00544006">
        <w:t>exce</w:t>
      </w:r>
      <w:r w:rsidR="00DF5509" w:rsidRPr="00544006">
        <w:t xml:space="preserve">llent project </w:t>
      </w:r>
      <w:r w:rsidR="00544006">
        <w:t xml:space="preserve">and people </w:t>
      </w:r>
      <w:r w:rsidR="00DF5509" w:rsidRPr="00544006">
        <w:t xml:space="preserve">management skills. </w:t>
      </w:r>
      <w:r w:rsidRPr="00544006">
        <w:t xml:space="preserve">This is a full-time, salaried position with benefits.  </w:t>
      </w:r>
    </w:p>
    <w:p w14:paraId="20A46672" w14:textId="77777777" w:rsidR="000C6F81" w:rsidRPr="00544006" w:rsidRDefault="000C6F81" w:rsidP="000C6F81"/>
    <w:p w14:paraId="5DFAD923" w14:textId="77777777" w:rsidR="000C6F81" w:rsidRPr="00544006" w:rsidRDefault="000C6F81" w:rsidP="000C6F81">
      <w:pPr>
        <w:rPr>
          <w:b/>
          <w:u w:val="single"/>
        </w:rPr>
      </w:pPr>
      <w:r w:rsidRPr="00544006">
        <w:rPr>
          <w:b/>
          <w:u w:val="single"/>
        </w:rPr>
        <w:t>Reporting Relationships</w:t>
      </w:r>
    </w:p>
    <w:p w14:paraId="7B68F69E" w14:textId="2FB6D895" w:rsidR="000C6F81" w:rsidRPr="00544006" w:rsidRDefault="000C6F81" w:rsidP="000C6F81">
      <w:r w:rsidRPr="00544006">
        <w:t xml:space="preserve">The </w:t>
      </w:r>
      <w:r w:rsidR="005745E3">
        <w:t>Legal</w:t>
      </w:r>
      <w:r w:rsidR="00DF5509" w:rsidRPr="00544006">
        <w:t xml:space="preserve"> Director</w:t>
      </w:r>
      <w:r w:rsidRPr="00544006">
        <w:t xml:space="preserve"> reports to the Executive Director. S/he </w:t>
      </w:r>
      <w:r w:rsidR="005745E3">
        <w:t>supervises</w:t>
      </w:r>
      <w:r w:rsidRPr="00544006">
        <w:t xml:space="preserve"> the </w:t>
      </w:r>
      <w:r w:rsidR="008E1346">
        <w:t>litigation</w:t>
      </w:r>
      <w:r w:rsidR="005745E3">
        <w:t xml:space="preserve"> staff</w:t>
      </w:r>
      <w:r w:rsidR="008E1346">
        <w:t>,</w:t>
      </w:r>
      <w:r w:rsidR="005745E3">
        <w:t xml:space="preserve"> and works closely with the</w:t>
      </w:r>
      <w:r w:rsidRPr="00544006">
        <w:t xml:space="preserve"> </w:t>
      </w:r>
      <w:r w:rsidR="00D73BBF" w:rsidRPr="002C6DE6">
        <w:t xml:space="preserve">transitional justice, </w:t>
      </w:r>
      <w:r w:rsidR="00DF5509" w:rsidRPr="00544006">
        <w:t>development</w:t>
      </w:r>
      <w:r w:rsidR="008E1346">
        <w:t>, communications</w:t>
      </w:r>
      <w:r w:rsidR="005745E3">
        <w:t>, finance</w:t>
      </w:r>
      <w:r w:rsidRPr="00544006">
        <w:t xml:space="preserve"> and administrative staff.</w:t>
      </w:r>
    </w:p>
    <w:p w14:paraId="04CA029D" w14:textId="77777777" w:rsidR="000C6F81" w:rsidRPr="00544006" w:rsidRDefault="000C6F81" w:rsidP="000C6F81">
      <w:pPr>
        <w:rPr>
          <w:u w:val="single"/>
        </w:rPr>
      </w:pPr>
    </w:p>
    <w:p w14:paraId="54D2F436" w14:textId="77777777" w:rsidR="00BB7BA1" w:rsidRPr="00195567" w:rsidRDefault="000C6F81" w:rsidP="00963D62">
      <w:r w:rsidRPr="00195567">
        <w:rPr>
          <w:b/>
          <w:u w:val="single"/>
        </w:rPr>
        <w:t>Primary Responsibilities</w:t>
      </w:r>
    </w:p>
    <w:p w14:paraId="3BEF97C8" w14:textId="7E1453EB" w:rsidR="000D3687" w:rsidRPr="000D3687" w:rsidRDefault="00C726FC" w:rsidP="005451A1">
      <w:pPr>
        <w:pStyle w:val="CommentText"/>
      </w:pPr>
      <w:r w:rsidRPr="000D3687">
        <w:rPr>
          <w:sz w:val="24"/>
          <w:szCs w:val="24"/>
        </w:rPr>
        <w:t xml:space="preserve">The </w:t>
      </w:r>
      <w:r w:rsidR="005745E3" w:rsidRPr="000D3687">
        <w:rPr>
          <w:sz w:val="24"/>
          <w:szCs w:val="24"/>
        </w:rPr>
        <w:t>Legal</w:t>
      </w:r>
      <w:r w:rsidR="00A32013" w:rsidRPr="000D3687">
        <w:rPr>
          <w:sz w:val="24"/>
          <w:szCs w:val="24"/>
        </w:rPr>
        <w:t xml:space="preserve"> Director</w:t>
      </w:r>
      <w:r w:rsidR="004601B5" w:rsidRPr="000D3687">
        <w:rPr>
          <w:sz w:val="24"/>
          <w:szCs w:val="24"/>
        </w:rPr>
        <w:t xml:space="preserve"> (</w:t>
      </w:r>
      <w:r w:rsidR="00195567" w:rsidRPr="000D3687">
        <w:rPr>
          <w:sz w:val="24"/>
          <w:szCs w:val="24"/>
        </w:rPr>
        <w:t>LD</w:t>
      </w:r>
      <w:r w:rsidR="004601B5" w:rsidRPr="000D3687">
        <w:rPr>
          <w:sz w:val="24"/>
          <w:szCs w:val="24"/>
        </w:rPr>
        <w:t xml:space="preserve">) has primary responsibility for overseeing the development </w:t>
      </w:r>
      <w:r w:rsidR="00232D44" w:rsidRPr="000D3687">
        <w:rPr>
          <w:sz w:val="24"/>
          <w:szCs w:val="24"/>
        </w:rPr>
        <w:t xml:space="preserve">and implementation of litigation and accountability strategies worldwide.  The LD will oversee investigations, case selection, case management, pro bono partnerships, </w:t>
      </w:r>
      <w:r w:rsidR="000D3687" w:rsidRPr="000D3687">
        <w:rPr>
          <w:sz w:val="24"/>
          <w:szCs w:val="24"/>
        </w:rPr>
        <w:t xml:space="preserve">law enforcement and other partnerships, coalition building, </w:t>
      </w:r>
      <w:r w:rsidR="00232D44" w:rsidRPr="000D3687">
        <w:rPr>
          <w:sz w:val="24"/>
          <w:szCs w:val="24"/>
        </w:rPr>
        <w:t xml:space="preserve">and related advocacy work on behalf of victims and survivors of torture and other severe human rights abuses. </w:t>
      </w:r>
      <w:r w:rsidR="000D3687" w:rsidRPr="000D3687">
        <w:rPr>
          <w:sz w:val="24"/>
          <w:szCs w:val="24"/>
        </w:rPr>
        <w:t>Duties include</w:t>
      </w:r>
      <w:r w:rsidR="00D965E8" w:rsidRPr="000D3687">
        <w:rPr>
          <w:sz w:val="24"/>
          <w:szCs w:val="24"/>
        </w:rPr>
        <w:t xml:space="preserve"> writing and publishing reports, </w:t>
      </w:r>
      <w:r w:rsidR="005451A1">
        <w:rPr>
          <w:sz w:val="24"/>
          <w:szCs w:val="24"/>
        </w:rPr>
        <w:t xml:space="preserve">working with </w:t>
      </w:r>
      <w:r w:rsidR="00D965E8" w:rsidRPr="000D3687">
        <w:rPr>
          <w:sz w:val="24"/>
          <w:szCs w:val="24"/>
        </w:rPr>
        <w:t xml:space="preserve">media, public speaking, and other activities. </w:t>
      </w:r>
      <w:r w:rsidR="004601B5" w:rsidRPr="000D3687">
        <w:rPr>
          <w:sz w:val="24"/>
          <w:szCs w:val="24"/>
        </w:rPr>
        <w:t xml:space="preserve"> </w:t>
      </w:r>
    </w:p>
    <w:p w14:paraId="6C1A1958" w14:textId="77777777" w:rsidR="00AD5BEC" w:rsidRDefault="00AD5BEC" w:rsidP="005451A1">
      <w:pPr>
        <w:pStyle w:val="CommentText"/>
        <w:rPr>
          <w:b/>
          <w:u w:val="single"/>
        </w:rPr>
      </w:pPr>
    </w:p>
    <w:p w14:paraId="404B452C" w14:textId="77777777" w:rsidR="00BB7BA1" w:rsidRPr="00195567" w:rsidRDefault="00BB7BA1" w:rsidP="00B617C8">
      <w:pPr>
        <w:rPr>
          <w:b/>
          <w:u w:val="single"/>
        </w:rPr>
      </w:pPr>
      <w:r w:rsidRPr="00195567">
        <w:rPr>
          <w:b/>
          <w:u w:val="single"/>
        </w:rPr>
        <w:t xml:space="preserve">Program </w:t>
      </w:r>
      <w:r w:rsidR="00001AFC" w:rsidRPr="00195567">
        <w:rPr>
          <w:b/>
          <w:u w:val="single"/>
        </w:rPr>
        <w:t>and Partnership D</w:t>
      </w:r>
      <w:r w:rsidRPr="00195567">
        <w:rPr>
          <w:b/>
          <w:u w:val="single"/>
        </w:rPr>
        <w:t>evelopment</w:t>
      </w:r>
    </w:p>
    <w:p w14:paraId="22A97ABC" w14:textId="77777777" w:rsidR="00195567" w:rsidRPr="00195567" w:rsidRDefault="00195567" w:rsidP="00195567">
      <w:pPr>
        <w:numPr>
          <w:ilvl w:val="3"/>
          <w:numId w:val="22"/>
        </w:numPr>
        <w:ind w:left="720"/>
      </w:pPr>
      <w:r w:rsidRPr="00195567">
        <w:t xml:space="preserve">Identify, analyze and develop </w:t>
      </w:r>
      <w:r w:rsidR="0010756F" w:rsidRPr="00195567">
        <w:t>opportunities aligned</w:t>
      </w:r>
      <w:r w:rsidR="00D965E8" w:rsidRPr="00195567">
        <w:t xml:space="preserve"> with CJA’s strategic priorities</w:t>
      </w:r>
      <w:r w:rsidR="00922EA3" w:rsidRPr="00195567">
        <w:t>;</w:t>
      </w:r>
    </w:p>
    <w:p w14:paraId="5AD6384A" w14:textId="77777777" w:rsidR="00195567" w:rsidRDefault="00195567" w:rsidP="00195567">
      <w:pPr>
        <w:numPr>
          <w:ilvl w:val="3"/>
          <w:numId w:val="22"/>
        </w:numPr>
        <w:ind w:left="720"/>
      </w:pPr>
      <w:r w:rsidRPr="00195567">
        <w:t>Set goals and develop strategies</w:t>
      </w:r>
      <w:r w:rsidR="00AD5BEC">
        <w:t>, policies, processes</w:t>
      </w:r>
      <w:r w:rsidRPr="00195567">
        <w:t xml:space="preserve"> and priorities for CJA cases and </w:t>
      </w:r>
      <w:r w:rsidR="007F7F05">
        <w:t xml:space="preserve">related </w:t>
      </w:r>
      <w:r w:rsidRPr="00195567">
        <w:t>pro</w:t>
      </w:r>
      <w:r w:rsidR="006E58A7">
        <w:t>jects</w:t>
      </w:r>
      <w:r w:rsidRPr="00195567">
        <w:t>;</w:t>
      </w:r>
    </w:p>
    <w:p w14:paraId="673A5F59" w14:textId="77777777" w:rsidR="00AD5BEC" w:rsidRPr="00195567" w:rsidRDefault="00AD5BEC" w:rsidP="00195567">
      <w:pPr>
        <w:numPr>
          <w:ilvl w:val="3"/>
          <w:numId w:val="22"/>
        </w:numPr>
        <w:ind w:left="720"/>
      </w:pPr>
      <w:r>
        <w:t>Ensure outreach to and collaboration with pro bono counsel, law enforcement and other legal partners;</w:t>
      </w:r>
    </w:p>
    <w:p w14:paraId="4568CBD3" w14:textId="77777777" w:rsidR="005D507F" w:rsidRPr="00195567" w:rsidRDefault="005D507F" w:rsidP="005D507F">
      <w:pPr>
        <w:numPr>
          <w:ilvl w:val="0"/>
          <w:numId w:val="22"/>
        </w:numPr>
        <w:rPr>
          <w:b/>
        </w:rPr>
      </w:pPr>
      <w:r w:rsidRPr="00195567">
        <w:t xml:space="preserve">Build and nurture relationships with </w:t>
      </w:r>
      <w:r w:rsidR="0010756F" w:rsidRPr="00195567">
        <w:t xml:space="preserve">victims and survivors, clients and witnesses, civil society, experts, academia, </w:t>
      </w:r>
      <w:r w:rsidR="001C2504" w:rsidRPr="00195567">
        <w:t>psycho</w:t>
      </w:r>
      <w:r w:rsidR="0010756F" w:rsidRPr="00195567">
        <w:t>-social organizations and others</w:t>
      </w:r>
      <w:r w:rsidRPr="00195567">
        <w:t>;</w:t>
      </w:r>
      <w:r w:rsidR="001C2504" w:rsidRPr="00195567">
        <w:t xml:space="preserve"> and</w:t>
      </w:r>
    </w:p>
    <w:p w14:paraId="6060261B" w14:textId="77777777" w:rsidR="0010756F" w:rsidRPr="00195567" w:rsidRDefault="0010756F" w:rsidP="005D507F">
      <w:pPr>
        <w:numPr>
          <w:ilvl w:val="0"/>
          <w:numId w:val="22"/>
        </w:numPr>
        <w:rPr>
          <w:b/>
        </w:rPr>
      </w:pPr>
      <w:r w:rsidRPr="00195567">
        <w:lastRenderedPageBreak/>
        <w:t>Build and maintain government and political relations</w:t>
      </w:r>
      <w:r w:rsidR="001C2504" w:rsidRPr="00195567">
        <w:t>.</w:t>
      </w:r>
    </w:p>
    <w:p w14:paraId="63A2CC72" w14:textId="77777777" w:rsidR="00BB7BA1" w:rsidRPr="00AD5BEC" w:rsidRDefault="00BB7BA1" w:rsidP="00BE4974">
      <w:pPr>
        <w:ind w:left="720"/>
        <w:rPr>
          <w:b/>
        </w:rPr>
      </w:pPr>
    </w:p>
    <w:p w14:paraId="778A2E2B" w14:textId="77777777" w:rsidR="00BB7BA1" w:rsidRPr="00AD5BEC" w:rsidRDefault="00BB7BA1" w:rsidP="00B617C8">
      <w:pPr>
        <w:rPr>
          <w:b/>
          <w:u w:val="single"/>
        </w:rPr>
      </w:pPr>
      <w:r w:rsidRPr="00AD5BEC">
        <w:rPr>
          <w:b/>
          <w:u w:val="single"/>
        </w:rPr>
        <w:t>Program</w:t>
      </w:r>
      <w:r w:rsidR="00A65331">
        <w:rPr>
          <w:b/>
          <w:u w:val="single"/>
        </w:rPr>
        <w:t>, Staff</w:t>
      </w:r>
      <w:r w:rsidR="00BF5A3D">
        <w:rPr>
          <w:b/>
          <w:u w:val="single"/>
        </w:rPr>
        <w:t>,</w:t>
      </w:r>
      <w:r w:rsidRPr="00AD5BEC">
        <w:rPr>
          <w:b/>
          <w:u w:val="single"/>
        </w:rPr>
        <w:t xml:space="preserve"> </w:t>
      </w:r>
      <w:r w:rsidR="00001AFC" w:rsidRPr="00AD5BEC">
        <w:rPr>
          <w:b/>
          <w:u w:val="single"/>
        </w:rPr>
        <w:t xml:space="preserve">and Client </w:t>
      </w:r>
      <w:r w:rsidRPr="00AD5BEC">
        <w:rPr>
          <w:b/>
          <w:u w:val="single"/>
        </w:rPr>
        <w:t>Management</w:t>
      </w:r>
    </w:p>
    <w:p w14:paraId="0B1A1206" w14:textId="77777777" w:rsidR="00195567" w:rsidRPr="00AD5BEC" w:rsidRDefault="00195567" w:rsidP="00195567">
      <w:pPr>
        <w:numPr>
          <w:ilvl w:val="3"/>
          <w:numId w:val="22"/>
        </w:numPr>
        <w:ind w:left="720"/>
      </w:pPr>
      <w:r w:rsidRPr="00AD5BEC">
        <w:t xml:space="preserve">Oversee design, work planning, implementation, and evaluation of CJA </w:t>
      </w:r>
      <w:r w:rsidR="006C2FA7">
        <w:t xml:space="preserve">investigations, </w:t>
      </w:r>
      <w:r w:rsidRPr="00AD5BEC">
        <w:t>cases</w:t>
      </w:r>
      <w:r w:rsidR="00AD5BEC">
        <w:t xml:space="preserve"> and </w:t>
      </w:r>
      <w:r w:rsidR="000511D7">
        <w:t>related projects</w:t>
      </w:r>
      <w:r w:rsidR="000511D7" w:rsidRPr="00AD5BEC">
        <w:t xml:space="preserve"> </w:t>
      </w:r>
      <w:r w:rsidRPr="00AD5BEC">
        <w:t>to optimize impact;</w:t>
      </w:r>
    </w:p>
    <w:p w14:paraId="023220F6" w14:textId="77777777" w:rsidR="003122A9" w:rsidRDefault="00AD5BEC" w:rsidP="00AD5BEC">
      <w:pPr>
        <w:pStyle w:val="Default"/>
        <w:numPr>
          <w:ilvl w:val="0"/>
          <w:numId w:val="22"/>
        </w:numPr>
      </w:pPr>
      <w:r w:rsidRPr="00AD5BEC">
        <w:t>Supervise the litigation staff and serve as mentor to promote satisfaction, continuous learning and professional development;</w:t>
      </w:r>
      <w:r w:rsidR="003122A9">
        <w:t xml:space="preserve"> </w:t>
      </w:r>
    </w:p>
    <w:p w14:paraId="187FA6E6" w14:textId="52C99201" w:rsidR="00D976E2" w:rsidRDefault="00D976E2" w:rsidP="00AD5BEC">
      <w:pPr>
        <w:pStyle w:val="Default"/>
        <w:numPr>
          <w:ilvl w:val="0"/>
          <w:numId w:val="22"/>
        </w:numPr>
      </w:pPr>
      <w:r>
        <w:t>Oversee, or designate staff to oversee, the work of legal fellows and legal interns;</w:t>
      </w:r>
    </w:p>
    <w:p w14:paraId="58273A5C" w14:textId="74328FF5" w:rsidR="00AD5BEC" w:rsidRDefault="003122A9" w:rsidP="00AD5BEC">
      <w:pPr>
        <w:pStyle w:val="Default"/>
        <w:numPr>
          <w:ilvl w:val="0"/>
          <w:numId w:val="22"/>
        </w:numPr>
      </w:pPr>
      <w:r>
        <w:t>Ensure that staff</w:t>
      </w:r>
      <w:r w:rsidR="005451A1">
        <w:t>,</w:t>
      </w:r>
      <w:r w:rsidR="00D976E2">
        <w:t xml:space="preserve"> </w:t>
      </w:r>
      <w:r>
        <w:t xml:space="preserve">consultants </w:t>
      </w:r>
      <w:r w:rsidR="005451A1">
        <w:t xml:space="preserve">and volunteers </w:t>
      </w:r>
      <w:r>
        <w:t>adhere to safety and security procedures, especially during travel and in relation to victims and witnesses; and</w:t>
      </w:r>
    </w:p>
    <w:p w14:paraId="73F6AFB7" w14:textId="77777777" w:rsidR="00BB7BA1" w:rsidRPr="00AD5BEC" w:rsidRDefault="00AD5BEC" w:rsidP="00AD5BEC">
      <w:pPr>
        <w:pStyle w:val="Default"/>
        <w:numPr>
          <w:ilvl w:val="0"/>
          <w:numId w:val="22"/>
        </w:numPr>
      </w:pPr>
      <w:r w:rsidRPr="00AD5BEC">
        <w:t xml:space="preserve">Ensure that clients are informed about case development </w:t>
      </w:r>
      <w:r w:rsidR="00001AFC" w:rsidRPr="00AD5BEC">
        <w:t xml:space="preserve">and that their </w:t>
      </w:r>
      <w:r w:rsidRPr="00AD5BEC">
        <w:t>needs and interests are safeguarded</w:t>
      </w:r>
      <w:r w:rsidR="003122A9">
        <w:t>.</w:t>
      </w:r>
    </w:p>
    <w:p w14:paraId="59BFFD95" w14:textId="77777777" w:rsidR="00BB7BA1" w:rsidRPr="00AD5BEC" w:rsidRDefault="00BB7BA1" w:rsidP="00BE4974">
      <w:pPr>
        <w:ind w:left="720"/>
        <w:rPr>
          <w:b/>
        </w:rPr>
      </w:pPr>
    </w:p>
    <w:p w14:paraId="357031F1" w14:textId="2484D11A" w:rsidR="00001AFC" w:rsidRPr="00AB7A21" w:rsidRDefault="00BB7BA1" w:rsidP="00BB7BA1">
      <w:pPr>
        <w:rPr>
          <w:u w:val="single"/>
        </w:rPr>
      </w:pPr>
      <w:r w:rsidRPr="00AB7A21">
        <w:rPr>
          <w:b/>
          <w:u w:val="single"/>
        </w:rPr>
        <w:t xml:space="preserve">Litigation </w:t>
      </w:r>
      <w:r w:rsidR="0032152B">
        <w:rPr>
          <w:b/>
          <w:u w:val="single"/>
        </w:rPr>
        <w:t>and Investigation</w:t>
      </w:r>
    </w:p>
    <w:p w14:paraId="7EAD54B2" w14:textId="618CCC94" w:rsidR="00D976E2" w:rsidRDefault="00922EA3" w:rsidP="007A6958">
      <w:pPr>
        <w:numPr>
          <w:ilvl w:val="0"/>
          <w:numId w:val="23"/>
        </w:numPr>
      </w:pPr>
      <w:r w:rsidRPr="00AB7A21">
        <w:t xml:space="preserve">Direct </w:t>
      </w:r>
      <w:r w:rsidR="00AB7A21" w:rsidRPr="00AB7A21">
        <w:t xml:space="preserve">and oversee </w:t>
      </w:r>
      <w:r w:rsidR="007A6958" w:rsidRPr="007A6958">
        <w:t>investigations, selection of cases, progress of litigation and related advocacy work on behalf of survivors of torture and other severe human rights abuses</w:t>
      </w:r>
      <w:r w:rsidR="00D976E2">
        <w:t>;</w:t>
      </w:r>
    </w:p>
    <w:p w14:paraId="2C38CB36" w14:textId="0C8C051D" w:rsidR="0055345C" w:rsidRDefault="00D976E2" w:rsidP="007A6958">
      <w:pPr>
        <w:numPr>
          <w:ilvl w:val="0"/>
          <w:numId w:val="23"/>
        </w:numPr>
      </w:pPr>
      <w:r>
        <w:t>O</w:t>
      </w:r>
      <w:r w:rsidR="007A6958" w:rsidRPr="007A6958">
        <w:t xml:space="preserve">versee and ultimately be responsible for the quality and performance of CJA’s </w:t>
      </w:r>
      <w:r w:rsidR="00D511C2">
        <w:t>direct legal</w:t>
      </w:r>
      <w:r w:rsidR="007A6958" w:rsidRPr="007A6958">
        <w:t xml:space="preserve"> work and work with associated pro bono counsel</w:t>
      </w:r>
      <w:r w:rsidR="00430C5C">
        <w:t xml:space="preserve"> at all stages of litigation</w:t>
      </w:r>
      <w:r>
        <w:t>;</w:t>
      </w:r>
      <w:r w:rsidRPr="007A6958">
        <w:t xml:space="preserve"> </w:t>
      </w:r>
    </w:p>
    <w:p w14:paraId="59362190" w14:textId="0D1A01E3" w:rsidR="00D976E2" w:rsidRDefault="00D976E2" w:rsidP="007A6958">
      <w:pPr>
        <w:numPr>
          <w:ilvl w:val="0"/>
          <w:numId w:val="23"/>
        </w:numPr>
      </w:pPr>
      <w:r>
        <w:t>Analyze e</w:t>
      </w:r>
      <w:r w:rsidR="00C507E5">
        <w:t xml:space="preserve">vidence and </w:t>
      </w:r>
      <w:r>
        <w:t xml:space="preserve">support </w:t>
      </w:r>
      <w:r w:rsidR="00C507E5">
        <w:t xml:space="preserve">investigation, </w:t>
      </w:r>
      <w:r w:rsidR="00AB7A21" w:rsidRPr="00AB7A21">
        <w:t xml:space="preserve"> </w:t>
      </w:r>
      <w:r>
        <w:t xml:space="preserve">provide </w:t>
      </w:r>
      <w:r w:rsidR="007A6958">
        <w:t xml:space="preserve">case </w:t>
      </w:r>
      <w:r w:rsidR="00AB7A21" w:rsidRPr="00AB7A21">
        <w:t>strategy</w:t>
      </w:r>
      <w:r w:rsidR="007A6958">
        <w:t xml:space="preserve"> and management</w:t>
      </w:r>
      <w:r w:rsidR="00AB7A21" w:rsidRPr="00AB7A21">
        <w:t xml:space="preserve">, draft </w:t>
      </w:r>
      <w:r w:rsidR="00424349">
        <w:t xml:space="preserve"> and review</w:t>
      </w:r>
      <w:r w:rsidR="00E65B05">
        <w:t xml:space="preserve"> </w:t>
      </w:r>
      <w:r w:rsidR="007A6958">
        <w:t>legal instruments and pleadings</w:t>
      </w:r>
      <w:r>
        <w:t>;</w:t>
      </w:r>
    </w:p>
    <w:p w14:paraId="19592E1E" w14:textId="7A1AD26D" w:rsidR="00D976E2" w:rsidRDefault="00D976E2" w:rsidP="007A6958">
      <w:pPr>
        <w:numPr>
          <w:ilvl w:val="0"/>
          <w:numId w:val="23"/>
        </w:numPr>
      </w:pPr>
      <w:r>
        <w:t>R</w:t>
      </w:r>
      <w:r w:rsidR="00AB7A21" w:rsidRPr="00AB7A21">
        <w:t>epresent and assist clients</w:t>
      </w:r>
      <w:r w:rsidR="008B67ED">
        <w:t xml:space="preserve"> and witnesses through discovery and trial and in ancillary legal proceedings</w:t>
      </w:r>
      <w:r>
        <w:t>;</w:t>
      </w:r>
    </w:p>
    <w:p w14:paraId="19D8963C" w14:textId="26078B7B" w:rsidR="00AB7A21" w:rsidRPr="00AB7A21" w:rsidRDefault="00D976E2" w:rsidP="007A6958">
      <w:pPr>
        <w:numPr>
          <w:ilvl w:val="0"/>
          <w:numId w:val="23"/>
        </w:numPr>
      </w:pPr>
      <w:r>
        <w:t>C</w:t>
      </w:r>
      <w:r w:rsidR="00AB7A21" w:rsidRPr="00AB7A21">
        <w:t>onduct</w:t>
      </w:r>
      <w:r w:rsidR="00481403">
        <w:t xml:space="preserve"> and review</w:t>
      </w:r>
      <w:r w:rsidR="00AB7A21" w:rsidRPr="00AB7A21">
        <w:t xml:space="preserve"> legal research;</w:t>
      </w:r>
    </w:p>
    <w:p w14:paraId="25083771" w14:textId="77777777" w:rsidR="00922EA3" w:rsidRPr="00AB7A21" w:rsidRDefault="00AB7A21" w:rsidP="00AB7A21">
      <w:pPr>
        <w:numPr>
          <w:ilvl w:val="0"/>
          <w:numId w:val="23"/>
        </w:numPr>
      </w:pPr>
      <w:r w:rsidRPr="00AB7A21">
        <w:t>Oversee and maintain CJA’s litigation docket; and</w:t>
      </w:r>
    </w:p>
    <w:p w14:paraId="4743B401" w14:textId="77777777" w:rsidR="005D507F" w:rsidRPr="00AB7A21" w:rsidRDefault="00001AFC" w:rsidP="0057751E">
      <w:pPr>
        <w:numPr>
          <w:ilvl w:val="1"/>
          <w:numId w:val="23"/>
        </w:numPr>
        <w:ind w:left="720"/>
      </w:pPr>
      <w:r w:rsidRPr="00AB7A21">
        <w:t xml:space="preserve">Keep current </w:t>
      </w:r>
      <w:r w:rsidR="005E6D88" w:rsidRPr="00AB7A21">
        <w:t>on</w:t>
      </w:r>
      <w:r w:rsidRPr="00AB7A21">
        <w:t xml:space="preserve"> re</w:t>
      </w:r>
      <w:r w:rsidR="00AB7A21" w:rsidRPr="00AB7A21">
        <w:t>levant</w:t>
      </w:r>
      <w:r w:rsidRPr="00AB7A21">
        <w:t xml:space="preserve"> developments in </w:t>
      </w:r>
      <w:r w:rsidR="00AB7A21" w:rsidRPr="00AB7A21">
        <w:t>domestic and international law</w:t>
      </w:r>
      <w:r w:rsidR="00922EA3" w:rsidRPr="00AB7A21">
        <w:t xml:space="preserve"> </w:t>
      </w:r>
      <w:r w:rsidRPr="00AB7A21">
        <w:t xml:space="preserve">and related evidentiary and procedural issues. </w:t>
      </w:r>
    </w:p>
    <w:p w14:paraId="0B5D6EEC" w14:textId="77777777" w:rsidR="00FE0265" w:rsidRPr="00544006" w:rsidRDefault="00FE0265" w:rsidP="00963D62">
      <w:pPr>
        <w:rPr>
          <w:b/>
          <w:highlight w:val="yellow"/>
        </w:rPr>
      </w:pPr>
    </w:p>
    <w:p w14:paraId="1A74FE12" w14:textId="77777777" w:rsidR="00C337BD" w:rsidRPr="00AB7A21" w:rsidRDefault="006F3E1D" w:rsidP="006F3E1D">
      <w:pPr>
        <w:rPr>
          <w:b/>
          <w:u w:val="single"/>
        </w:rPr>
      </w:pPr>
      <w:r w:rsidRPr="00AB7A21">
        <w:rPr>
          <w:b/>
          <w:u w:val="single"/>
        </w:rPr>
        <w:t>Education</w:t>
      </w:r>
      <w:r w:rsidR="00740A74" w:rsidRPr="00AB7A21">
        <w:rPr>
          <w:b/>
          <w:u w:val="single"/>
        </w:rPr>
        <w:t xml:space="preserve">, </w:t>
      </w:r>
      <w:r w:rsidRPr="00AB7A21">
        <w:rPr>
          <w:b/>
          <w:u w:val="single"/>
        </w:rPr>
        <w:t>Outreach</w:t>
      </w:r>
      <w:r w:rsidR="00740A74" w:rsidRPr="00AB7A21">
        <w:rPr>
          <w:b/>
          <w:u w:val="single"/>
        </w:rPr>
        <w:t xml:space="preserve"> and</w:t>
      </w:r>
      <w:r w:rsidR="00740A74" w:rsidRPr="00AB7A21" w:rsidDel="00C337BD">
        <w:rPr>
          <w:b/>
          <w:u w:val="single"/>
        </w:rPr>
        <w:t xml:space="preserve"> </w:t>
      </w:r>
      <w:r w:rsidR="00C337BD" w:rsidRPr="00AB7A21">
        <w:rPr>
          <w:b/>
          <w:u w:val="single"/>
        </w:rPr>
        <w:t>Public Relations</w:t>
      </w:r>
    </w:p>
    <w:p w14:paraId="1543C412" w14:textId="77777777" w:rsidR="00AB7A21" w:rsidRPr="00AB7A21" w:rsidRDefault="00AB7A21" w:rsidP="00BE4974">
      <w:pPr>
        <w:numPr>
          <w:ilvl w:val="0"/>
          <w:numId w:val="25"/>
        </w:numPr>
        <w:ind w:left="720" w:hanging="240"/>
      </w:pPr>
      <w:r w:rsidRPr="00AB7A21">
        <w:t xml:space="preserve">Work to advance the field of human rights litigation </w:t>
      </w:r>
      <w:r w:rsidR="003122A9">
        <w:t>as a thought leader for</w:t>
      </w:r>
      <w:r w:rsidRPr="00AB7A21">
        <w:t xml:space="preserve"> ideas, </w:t>
      </w:r>
      <w:r w:rsidR="003122A9">
        <w:t xml:space="preserve">through </w:t>
      </w:r>
      <w:r w:rsidRPr="00AB7A21">
        <w:t xml:space="preserve">publications, </w:t>
      </w:r>
      <w:r w:rsidR="003122A9">
        <w:t xml:space="preserve">conferences </w:t>
      </w:r>
      <w:r w:rsidRPr="00AB7A21">
        <w:t xml:space="preserve">or other </w:t>
      </w:r>
      <w:r w:rsidR="003122A9">
        <w:t>fora</w:t>
      </w:r>
      <w:r w:rsidRPr="00AB7A21">
        <w:t xml:space="preserve">; </w:t>
      </w:r>
    </w:p>
    <w:p w14:paraId="63C59D9C" w14:textId="77777777" w:rsidR="00C337BD" w:rsidRPr="00AB7A21" w:rsidRDefault="00C337BD" w:rsidP="00BE4974">
      <w:pPr>
        <w:numPr>
          <w:ilvl w:val="0"/>
          <w:numId w:val="25"/>
        </w:numPr>
        <w:ind w:left="720" w:hanging="240"/>
      </w:pPr>
      <w:r w:rsidRPr="00AB7A21">
        <w:t>Create, review and update programmatic and case c</w:t>
      </w:r>
      <w:r w:rsidR="006F3E1D" w:rsidRPr="00AB7A21">
        <w:t>ontent on CJ</w:t>
      </w:r>
      <w:r w:rsidRPr="00AB7A21">
        <w:t>A’s</w:t>
      </w:r>
      <w:r w:rsidR="006F3E1D" w:rsidRPr="00AB7A21">
        <w:t xml:space="preserve"> website </w:t>
      </w:r>
      <w:r w:rsidRPr="00AB7A21">
        <w:t>and other outreach materials and publications;</w:t>
      </w:r>
    </w:p>
    <w:p w14:paraId="2F3C56EB" w14:textId="77777777" w:rsidR="00C337BD" w:rsidRPr="00AB7A21" w:rsidRDefault="00C337BD" w:rsidP="00BE4974">
      <w:pPr>
        <w:numPr>
          <w:ilvl w:val="0"/>
          <w:numId w:val="25"/>
        </w:numPr>
      </w:pPr>
      <w:r w:rsidRPr="00AB7A21">
        <w:t>Help identify fundraising opportunities and engage in donor cultivation activities;</w:t>
      </w:r>
    </w:p>
    <w:p w14:paraId="38DF48C4" w14:textId="77777777" w:rsidR="00C337BD" w:rsidRPr="00AB7A21" w:rsidRDefault="00C337BD" w:rsidP="00BE4974">
      <w:pPr>
        <w:numPr>
          <w:ilvl w:val="0"/>
          <w:numId w:val="25"/>
        </w:numPr>
      </w:pPr>
      <w:r w:rsidRPr="00AB7A21">
        <w:t>Develop written program outlines and plans to support grant proposal writing;</w:t>
      </w:r>
    </w:p>
    <w:p w14:paraId="68F76769" w14:textId="77777777" w:rsidR="00C337BD" w:rsidRPr="00AB7A21" w:rsidRDefault="00C337BD" w:rsidP="00BE4974">
      <w:pPr>
        <w:numPr>
          <w:ilvl w:val="0"/>
          <w:numId w:val="25"/>
        </w:numPr>
      </w:pPr>
      <w:r w:rsidRPr="00AB7A21">
        <w:t>Participate in crafting, reviewing, and editing programmatic reports to donors;</w:t>
      </w:r>
    </w:p>
    <w:p w14:paraId="764709AC" w14:textId="77777777" w:rsidR="005D507F" w:rsidRPr="00AB7A21" w:rsidRDefault="00C337BD" w:rsidP="00BE4974">
      <w:pPr>
        <w:numPr>
          <w:ilvl w:val="0"/>
          <w:numId w:val="25"/>
        </w:numPr>
        <w:ind w:left="720" w:hanging="240"/>
      </w:pPr>
      <w:r w:rsidRPr="00AB7A21">
        <w:t xml:space="preserve">Engage </w:t>
      </w:r>
      <w:r w:rsidR="006F3E1D" w:rsidRPr="00AB7A21">
        <w:t>in public speaking and media interviews</w:t>
      </w:r>
      <w:r w:rsidR="005D507F" w:rsidRPr="00AB7A21">
        <w:t>; and</w:t>
      </w:r>
    </w:p>
    <w:p w14:paraId="1E4B0638" w14:textId="77777777" w:rsidR="006F3E1D" w:rsidRPr="00AB7A21" w:rsidRDefault="005D507F" w:rsidP="00BE4974">
      <w:pPr>
        <w:numPr>
          <w:ilvl w:val="0"/>
          <w:numId w:val="25"/>
        </w:numPr>
      </w:pPr>
      <w:r w:rsidRPr="00AB7A21">
        <w:t>Provide oral and written programmatic reports to CJA’s Board or other constituencies.</w:t>
      </w:r>
    </w:p>
    <w:p w14:paraId="3F3A5A33" w14:textId="77777777" w:rsidR="00AD5BEC" w:rsidRPr="00544006" w:rsidRDefault="00AD5BEC" w:rsidP="00AB7A21">
      <w:pPr>
        <w:ind w:left="840"/>
        <w:rPr>
          <w:highlight w:val="yellow"/>
        </w:rPr>
      </w:pPr>
    </w:p>
    <w:p w14:paraId="3CA337C9" w14:textId="77777777" w:rsidR="00195567" w:rsidRPr="00AB7A21" w:rsidRDefault="00195567" w:rsidP="005D507F">
      <w:pPr>
        <w:pStyle w:val="Default"/>
        <w:rPr>
          <w:b/>
          <w:u w:val="single"/>
        </w:rPr>
      </w:pPr>
      <w:r w:rsidRPr="00AB7A21">
        <w:rPr>
          <w:b/>
          <w:u w:val="single"/>
        </w:rPr>
        <w:t>Fiscal Oversight</w:t>
      </w:r>
    </w:p>
    <w:p w14:paraId="5C9FEB04" w14:textId="77777777" w:rsidR="00195567" w:rsidRPr="00AB7A21" w:rsidRDefault="00195567" w:rsidP="005D507F">
      <w:pPr>
        <w:pStyle w:val="Default"/>
        <w:numPr>
          <w:ilvl w:val="0"/>
          <w:numId w:val="26"/>
        </w:numPr>
        <w:rPr>
          <w:b/>
          <w:u w:val="single"/>
        </w:rPr>
      </w:pPr>
      <w:r w:rsidRPr="00AB7A21">
        <w:t xml:space="preserve">Develop </w:t>
      </w:r>
      <w:r w:rsidR="003122A9">
        <w:t>and oversee</w:t>
      </w:r>
      <w:r w:rsidRPr="00AB7A21">
        <w:t xml:space="preserve"> </w:t>
      </w:r>
      <w:r w:rsidR="003122A9">
        <w:t xml:space="preserve">litigation and </w:t>
      </w:r>
      <w:r w:rsidR="00915185">
        <w:t xml:space="preserve">related </w:t>
      </w:r>
      <w:r w:rsidR="003122A9">
        <w:t>program</w:t>
      </w:r>
      <w:r w:rsidRPr="00AB7A21">
        <w:t xml:space="preserve"> budget</w:t>
      </w:r>
      <w:r w:rsidR="003122A9">
        <w:t>s</w:t>
      </w:r>
      <w:r w:rsidR="00AD5BEC" w:rsidRPr="00AB7A21">
        <w:t>;</w:t>
      </w:r>
      <w:r w:rsidRPr="00AB7A21">
        <w:t xml:space="preserve"> and </w:t>
      </w:r>
    </w:p>
    <w:p w14:paraId="7E07DFDA" w14:textId="77777777" w:rsidR="00AB7A21" w:rsidRPr="00AB7A21" w:rsidRDefault="00AB7A21" w:rsidP="005D507F">
      <w:pPr>
        <w:pStyle w:val="Default"/>
        <w:numPr>
          <w:ilvl w:val="0"/>
          <w:numId w:val="26"/>
        </w:numPr>
        <w:rPr>
          <w:b/>
          <w:u w:val="single"/>
        </w:rPr>
      </w:pPr>
      <w:r w:rsidRPr="00AB7A21">
        <w:t xml:space="preserve">Ensure the appropriate use of funds and proper documentation of expenses for all programs and </w:t>
      </w:r>
      <w:r w:rsidR="00A32013">
        <w:t xml:space="preserve">staff under supervision of the </w:t>
      </w:r>
      <w:r w:rsidR="00512A06">
        <w:t>G</w:t>
      </w:r>
      <w:r w:rsidRPr="00AB7A21">
        <w:t>LD.</w:t>
      </w:r>
    </w:p>
    <w:p w14:paraId="0F23A183" w14:textId="77777777" w:rsidR="00195567" w:rsidRPr="00AB7A21" w:rsidRDefault="00195567" w:rsidP="005D507F">
      <w:pPr>
        <w:pStyle w:val="Default"/>
        <w:rPr>
          <w:b/>
          <w:u w:val="single"/>
        </w:rPr>
      </w:pPr>
    </w:p>
    <w:p w14:paraId="64F7E70B" w14:textId="77777777" w:rsidR="005D507F" w:rsidRPr="003122A9" w:rsidRDefault="005D507F" w:rsidP="005D507F">
      <w:pPr>
        <w:pStyle w:val="Default"/>
        <w:rPr>
          <w:b/>
          <w:u w:val="single"/>
        </w:rPr>
      </w:pPr>
      <w:r w:rsidRPr="003122A9">
        <w:rPr>
          <w:b/>
          <w:u w:val="single"/>
        </w:rPr>
        <w:t>Senior Management Team</w:t>
      </w:r>
    </w:p>
    <w:p w14:paraId="156783A4" w14:textId="77777777" w:rsidR="005D507F" w:rsidRPr="003122A9" w:rsidRDefault="00AB7A21" w:rsidP="00F35E6A">
      <w:pPr>
        <w:pStyle w:val="Default"/>
      </w:pPr>
      <w:r w:rsidRPr="003122A9">
        <w:lastRenderedPageBreak/>
        <w:t>Serve as a key member of CJA’s management team, helping to develop and continuously improve CJA programs, policies, procedures</w:t>
      </w:r>
      <w:r w:rsidR="003122A9" w:rsidRPr="003122A9">
        <w:t xml:space="preserve"> </w:t>
      </w:r>
      <w:r w:rsidRPr="003122A9">
        <w:t>and impact.</w:t>
      </w:r>
    </w:p>
    <w:p w14:paraId="3F31DA9C" w14:textId="77777777" w:rsidR="004A6E52" w:rsidRPr="003122A9" w:rsidRDefault="004A6E52" w:rsidP="00F35E6A">
      <w:pPr>
        <w:pStyle w:val="Default"/>
      </w:pPr>
    </w:p>
    <w:p w14:paraId="769C56B4" w14:textId="77777777" w:rsidR="00A65331" w:rsidRDefault="00A65331" w:rsidP="00A65331">
      <w:pPr>
        <w:pStyle w:val="Default"/>
        <w:rPr>
          <w:b/>
          <w:u w:val="single"/>
        </w:rPr>
      </w:pPr>
      <w:r w:rsidRPr="00545928">
        <w:rPr>
          <w:b/>
          <w:u w:val="single"/>
        </w:rPr>
        <w:t>Required Experience and Skills</w:t>
      </w:r>
    </w:p>
    <w:p w14:paraId="66B734E5" w14:textId="77777777" w:rsidR="00A65331" w:rsidRDefault="00A65331" w:rsidP="00A65331">
      <w:pPr>
        <w:pStyle w:val="Default"/>
        <w:rPr>
          <w:b/>
          <w:u w:val="single"/>
        </w:rPr>
      </w:pPr>
    </w:p>
    <w:p w14:paraId="1D7518A0" w14:textId="77777777" w:rsidR="000C5C56" w:rsidRPr="0007304E" w:rsidRDefault="000C5C56" w:rsidP="00D976E2">
      <w:pPr>
        <w:numPr>
          <w:ilvl w:val="0"/>
          <w:numId w:val="27"/>
        </w:numPr>
        <w:shd w:val="clear" w:color="auto" w:fill="FFFFFF"/>
        <w:contextualSpacing/>
        <w:rPr>
          <w:color w:val="222222"/>
        </w:rPr>
      </w:pPr>
      <w:r w:rsidRPr="0007304E">
        <w:rPr>
          <w:color w:val="222222"/>
        </w:rPr>
        <w:t>J.D. or equivalent;</w:t>
      </w:r>
    </w:p>
    <w:p w14:paraId="303E6707" w14:textId="77777777" w:rsidR="000C5C56" w:rsidRPr="0007304E" w:rsidRDefault="000C5C56" w:rsidP="00D976E2">
      <w:pPr>
        <w:numPr>
          <w:ilvl w:val="0"/>
          <w:numId w:val="27"/>
        </w:numPr>
        <w:shd w:val="clear" w:color="auto" w:fill="FFFFFF"/>
        <w:contextualSpacing/>
        <w:rPr>
          <w:color w:val="222222"/>
        </w:rPr>
      </w:pPr>
      <w:r w:rsidRPr="0007304E">
        <w:rPr>
          <w:color w:val="222222"/>
        </w:rPr>
        <w:t>Membership in good standing with at least one State Bar;</w:t>
      </w:r>
    </w:p>
    <w:p w14:paraId="65033428" w14:textId="77777777" w:rsidR="00A65331" w:rsidRPr="00545928" w:rsidRDefault="00A65331" w:rsidP="00D976E2">
      <w:pPr>
        <w:pStyle w:val="Default"/>
        <w:numPr>
          <w:ilvl w:val="0"/>
          <w:numId w:val="27"/>
        </w:numPr>
        <w:rPr>
          <w:b/>
          <w:u w:val="single"/>
        </w:rPr>
      </w:pPr>
      <w:r>
        <w:t>10-30</w:t>
      </w:r>
      <w:r w:rsidR="000554BC">
        <w:t>+</w:t>
      </w:r>
      <w:r>
        <w:t xml:space="preserve"> years in the field of human rights and accountability;</w:t>
      </w:r>
    </w:p>
    <w:p w14:paraId="46F4E0B6" w14:textId="77777777" w:rsidR="000D3687" w:rsidRPr="005451A1" w:rsidRDefault="000554BC" w:rsidP="00D976E2">
      <w:pPr>
        <w:pStyle w:val="Default"/>
        <w:numPr>
          <w:ilvl w:val="0"/>
          <w:numId w:val="27"/>
        </w:numPr>
        <w:rPr>
          <w:b/>
          <w:u w:val="single"/>
        </w:rPr>
      </w:pPr>
      <w:r>
        <w:t xml:space="preserve">Significant </w:t>
      </w:r>
      <w:r w:rsidR="000C5C56">
        <w:t>U.S.</w:t>
      </w:r>
      <w:r w:rsidR="00A65331">
        <w:t xml:space="preserve"> </w:t>
      </w:r>
      <w:r w:rsidR="000D3687">
        <w:t>civil and/or criminal litigation experience;</w:t>
      </w:r>
    </w:p>
    <w:p w14:paraId="3B5D7B76" w14:textId="5F7D955F" w:rsidR="00A65331" w:rsidRPr="00545928" w:rsidRDefault="000D3687" w:rsidP="00D976E2">
      <w:pPr>
        <w:pStyle w:val="Default"/>
        <w:numPr>
          <w:ilvl w:val="0"/>
          <w:numId w:val="27"/>
        </w:numPr>
        <w:rPr>
          <w:b/>
          <w:u w:val="single"/>
        </w:rPr>
      </w:pPr>
      <w:r>
        <w:t>Significant i</w:t>
      </w:r>
      <w:r w:rsidR="00A65331">
        <w:t xml:space="preserve">nternational </w:t>
      </w:r>
      <w:r>
        <w:t xml:space="preserve">human rights, international criminal law, </w:t>
      </w:r>
      <w:r w:rsidR="00A65331">
        <w:t>and transitional justice experience</w:t>
      </w:r>
      <w:r w:rsidR="00701A23">
        <w:t>;</w:t>
      </w:r>
    </w:p>
    <w:p w14:paraId="620013CC" w14:textId="3C69AA7D" w:rsidR="00A65331" w:rsidRPr="00545928" w:rsidRDefault="000554BC" w:rsidP="00D976E2">
      <w:pPr>
        <w:pStyle w:val="Default"/>
        <w:numPr>
          <w:ilvl w:val="0"/>
          <w:numId w:val="27"/>
        </w:numPr>
        <w:rPr>
          <w:b/>
          <w:u w:val="single"/>
        </w:rPr>
      </w:pPr>
      <w:r>
        <w:t>Significant g</w:t>
      </w:r>
      <w:r w:rsidR="00A65331">
        <w:t xml:space="preserve">lobal </w:t>
      </w:r>
      <w:r>
        <w:t>networks</w:t>
      </w:r>
      <w:r w:rsidR="00A65331">
        <w:t>;</w:t>
      </w:r>
    </w:p>
    <w:p w14:paraId="38045738" w14:textId="77777777" w:rsidR="00A65331" w:rsidRPr="00545928" w:rsidRDefault="00A65331" w:rsidP="00D976E2">
      <w:pPr>
        <w:pStyle w:val="Default"/>
        <w:numPr>
          <w:ilvl w:val="0"/>
          <w:numId w:val="27"/>
        </w:numPr>
        <w:rPr>
          <w:b/>
          <w:u w:val="single"/>
        </w:rPr>
      </w:pPr>
      <w:r>
        <w:t xml:space="preserve">Substantial experience in visioning, designing, and implementing global human rights strategies; </w:t>
      </w:r>
    </w:p>
    <w:p w14:paraId="1992DE95" w14:textId="245AAEFA" w:rsidR="004A6E52" w:rsidRPr="00A65331" w:rsidRDefault="00A65331" w:rsidP="00D976E2">
      <w:pPr>
        <w:pStyle w:val="Default"/>
        <w:numPr>
          <w:ilvl w:val="0"/>
          <w:numId w:val="27"/>
        </w:numPr>
        <w:rPr>
          <w:b/>
          <w:u w:val="single"/>
        </w:rPr>
      </w:pPr>
      <w:r>
        <w:t>Experience in managing programs and people</w:t>
      </w:r>
      <w:r w:rsidR="00C237D8">
        <w:t>;</w:t>
      </w:r>
      <w:r w:rsidR="005451A1">
        <w:t xml:space="preserve"> and</w:t>
      </w:r>
    </w:p>
    <w:p w14:paraId="3271A870" w14:textId="77777777" w:rsidR="00E466D0" w:rsidRDefault="00546F87" w:rsidP="00D976E2">
      <w:pPr>
        <w:numPr>
          <w:ilvl w:val="0"/>
          <w:numId w:val="27"/>
        </w:numPr>
        <w:shd w:val="clear" w:color="auto" w:fill="FFFFFF"/>
      </w:pPr>
      <w:r w:rsidRPr="002C6DE6">
        <w:t xml:space="preserve">English language fluency required; fluency in a second language strongly preferred. </w:t>
      </w:r>
    </w:p>
    <w:p w14:paraId="3DE447A2" w14:textId="77777777" w:rsidR="007652A4" w:rsidRDefault="007652A4" w:rsidP="007652A4">
      <w:pPr>
        <w:shd w:val="clear" w:color="auto" w:fill="FFFFFF"/>
      </w:pPr>
    </w:p>
    <w:p w14:paraId="484EDBC9" w14:textId="3333EF69" w:rsidR="007652A4" w:rsidRDefault="007652A4" w:rsidP="007652A4">
      <w:pPr>
        <w:shd w:val="clear" w:color="auto" w:fill="FFFFFF"/>
        <w:rPr>
          <w:b/>
          <w:u w:val="single"/>
        </w:rPr>
      </w:pPr>
      <w:r w:rsidRPr="007652A4">
        <w:rPr>
          <w:b/>
          <w:u w:val="single"/>
        </w:rPr>
        <w:t>Application Process</w:t>
      </w:r>
    </w:p>
    <w:p w14:paraId="6A745EDE" w14:textId="77777777" w:rsidR="007652A4" w:rsidRDefault="007652A4" w:rsidP="007652A4">
      <w:pPr>
        <w:shd w:val="clear" w:color="auto" w:fill="FFFFFF"/>
        <w:rPr>
          <w:b/>
          <w:u w:val="single"/>
        </w:rPr>
      </w:pPr>
    </w:p>
    <w:p w14:paraId="0D684EAE" w14:textId="6CE36320" w:rsidR="007652A4" w:rsidRDefault="007652A4" w:rsidP="007652A4">
      <w:pPr>
        <w:shd w:val="clear" w:color="auto" w:fill="FFFFFF"/>
      </w:pPr>
      <w:r w:rsidRPr="007652A4">
        <w:t>Please</w:t>
      </w:r>
      <w:r>
        <w:t xml:space="preserve"> send your resume and a thoughtful cover letter to: </w:t>
      </w:r>
      <w:hyperlink r:id="rId9" w:history="1">
        <w:r w:rsidRPr="009707C1">
          <w:rPr>
            <w:rStyle w:val="Hyperlink"/>
          </w:rPr>
          <w:t>Jobs@cja.org</w:t>
        </w:r>
      </w:hyperlink>
      <w:r>
        <w:t>.  Include the words “LEGAL DIRECTOR SEARCH” in your subject line.  Applications will be considered on a rolling basis until the position is filled.</w:t>
      </w:r>
    </w:p>
    <w:p w14:paraId="61A61564" w14:textId="77777777" w:rsidR="007652A4" w:rsidRDefault="007652A4" w:rsidP="007652A4">
      <w:pPr>
        <w:shd w:val="clear" w:color="auto" w:fill="FFFFFF"/>
      </w:pPr>
    </w:p>
    <w:p w14:paraId="419113BF" w14:textId="62F1AF6A" w:rsidR="007652A4" w:rsidRPr="001D5365" w:rsidRDefault="007652A4" w:rsidP="007652A4">
      <w:pPr>
        <w:rPr>
          <w:sz w:val="22"/>
          <w:szCs w:val="22"/>
        </w:rPr>
      </w:pPr>
      <w:r>
        <w:t xml:space="preserve">CJA offers a competitive nonprofit salary and generous benefits. </w:t>
      </w:r>
      <w:r w:rsidRPr="001D5365">
        <w:rPr>
          <w:sz w:val="22"/>
          <w:szCs w:val="22"/>
        </w:rPr>
        <w:t xml:space="preserve">CJA is an </w:t>
      </w:r>
      <w:r w:rsidRPr="001D5365">
        <w:rPr>
          <w:b/>
          <w:sz w:val="22"/>
          <w:szCs w:val="22"/>
        </w:rPr>
        <w:t>equal opportunity employer</w:t>
      </w:r>
      <w:r w:rsidRPr="001D5365">
        <w:rPr>
          <w:sz w:val="22"/>
          <w:szCs w:val="22"/>
        </w:rPr>
        <w:t xml:space="preserve"> that actively recruits people of color, women, persons with disabilities, and persons with diverse gender and sexual identities.</w:t>
      </w:r>
    </w:p>
    <w:p w14:paraId="0BA1A9DD" w14:textId="7F141C5D" w:rsidR="007652A4" w:rsidRPr="007652A4" w:rsidRDefault="007652A4" w:rsidP="007652A4">
      <w:pPr>
        <w:shd w:val="clear" w:color="auto" w:fill="FFFFFF"/>
      </w:pPr>
    </w:p>
    <w:sectPr w:rsidR="007652A4" w:rsidRPr="007652A4" w:rsidSect="00A65331">
      <w:headerReference w:type="default" r:id="rId10"/>
      <w:footerReference w:type="even" r:id="rId11"/>
      <w:footerReference w:type="default" r:id="rId12"/>
      <w:headerReference w:type="first" r:id="rId13"/>
      <w:footerReference w:type="first" r:id="rId14"/>
      <w:pgSz w:w="12240" w:h="15840"/>
      <w:pgMar w:top="1350" w:right="1440" w:bottom="1440"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15BD4" w14:textId="77777777" w:rsidR="00456F7A" w:rsidRDefault="00456F7A">
      <w:r>
        <w:separator/>
      </w:r>
    </w:p>
  </w:endnote>
  <w:endnote w:type="continuationSeparator" w:id="0">
    <w:p w14:paraId="3E6AEE18" w14:textId="77777777" w:rsidR="00456F7A" w:rsidRDefault="00456F7A">
      <w:r>
        <w:continuationSeparator/>
      </w:r>
    </w:p>
  </w:endnote>
  <w:endnote w:type="continuationNotice" w:id="1">
    <w:p w14:paraId="66A14865" w14:textId="77777777" w:rsidR="00456F7A" w:rsidRDefault="00456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B3ECE" w14:textId="77777777" w:rsidR="00232D44" w:rsidRDefault="00232D44" w:rsidP="00A2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54186" w14:textId="77777777" w:rsidR="00232D44" w:rsidRDefault="0023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F338D" w14:textId="77777777" w:rsidR="00232D44" w:rsidRDefault="00232D44" w:rsidP="00A21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251B">
      <w:rPr>
        <w:rStyle w:val="PageNumber"/>
        <w:noProof/>
      </w:rPr>
      <w:t>3</w:t>
    </w:r>
    <w:r>
      <w:rPr>
        <w:rStyle w:val="PageNumber"/>
      </w:rPr>
      <w:fldChar w:fldCharType="end"/>
    </w:r>
  </w:p>
  <w:p w14:paraId="111984C3" w14:textId="77777777" w:rsidR="00232D44" w:rsidRPr="00BE4974" w:rsidRDefault="00232D44" w:rsidP="00BE4974">
    <w:pPr>
      <w:pStyle w:val="Footer"/>
      <w:jc w:val="right"/>
      <w:rPr>
        <w:color w:val="A6A6A6"/>
        <w:sz w:val="20"/>
        <w:szCs w:val="20"/>
      </w:rPr>
    </w:pPr>
    <w:r>
      <w:rPr>
        <w:color w:val="A6A6A6"/>
        <w:sz w:val="20"/>
        <w:szCs w:val="20"/>
      </w:rP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D85F" w14:textId="77777777" w:rsidR="00232D44" w:rsidRPr="00A424AB" w:rsidRDefault="00232D44" w:rsidP="0057751E">
    <w:pPr>
      <w:pStyle w:val="Footer"/>
      <w:ind w:left="-360" w:right="-360"/>
      <w:jc w:val="center"/>
      <w:rPr>
        <w:color w:val="A6A6A6"/>
        <w:sz w:val="20"/>
        <w:szCs w:val="20"/>
      </w:rPr>
    </w:pPr>
    <w:r w:rsidRPr="00A424AB">
      <w:rPr>
        <w:color w:val="A6A6A6"/>
        <w:sz w:val="20"/>
        <w:szCs w:val="20"/>
      </w:rPr>
      <w:t xml:space="preserve">One Hallidie Plaza, Suite 406   San Francisco, CA 94102   </w:t>
    </w:r>
    <w:proofErr w:type="spellStart"/>
    <w:r w:rsidRPr="00A424AB">
      <w:rPr>
        <w:color w:val="A6A6A6"/>
        <w:sz w:val="20"/>
        <w:szCs w:val="20"/>
      </w:rPr>
      <w:t>tel</w:t>
    </w:r>
    <w:proofErr w:type="spellEnd"/>
    <w:r w:rsidRPr="00A424AB">
      <w:rPr>
        <w:color w:val="A6A6A6"/>
        <w:sz w:val="20"/>
        <w:szCs w:val="20"/>
      </w:rPr>
      <w:t xml:space="preserve"> 415 544 0444   fax 415 544 0456   info@cja.org  </w:t>
    </w:r>
  </w:p>
  <w:p w14:paraId="49D1923F" w14:textId="77777777" w:rsidR="00232D44" w:rsidRPr="00A424AB" w:rsidRDefault="00232D44" w:rsidP="0057751E">
    <w:pPr>
      <w:pStyle w:val="Footer"/>
      <w:ind w:left="-360" w:right="-360"/>
      <w:jc w:val="center"/>
      <w:rPr>
        <w:color w:val="A6A6A6"/>
        <w:sz w:val="20"/>
        <w:szCs w:val="20"/>
      </w:rPr>
    </w:pPr>
    <w:r w:rsidRPr="00A424AB">
      <w:rPr>
        <w:color w:val="A6A6A6"/>
        <w:sz w:val="20"/>
        <w:szCs w:val="20"/>
      </w:rPr>
      <w:t xml:space="preserve"> </w:t>
    </w:r>
  </w:p>
  <w:p w14:paraId="07E45DA5" w14:textId="77777777" w:rsidR="00232D44" w:rsidRDefault="00232D44" w:rsidP="0057751E">
    <w:pPr>
      <w:pStyle w:val="Footer"/>
      <w:ind w:left="-360" w:right="-360"/>
      <w:jc w:val="right"/>
    </w:pPr>
    <w:r w:rsidRPr="00A424AB">
      <w:rPr>
        <w:color w:val="A6A6A6"/>
        <w:sz w:val="20"/>
        <w:szCs w:val="20"/>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5683" w14:textId="77777777" w:rsidR="00456F7A" w:rsidRDefault="00456F7A">
      <w:r>
        <w:separator/>
      </w:r>
    </w:p>
  </w:footnote>
  <w:footnote w:type="continuationSeparator" w:id="0">
    <w:p w14:paraId="59C8EC63" w14:textId="77777777" w:rsidR="00456F7A" w:rsidRDefault="00456F7A">
      <w:r>
        <w:continuationSeparator/>
      </w:r>
    </w:p>
  </w:footnote>
  <w:footnote w:type="continuationNotice" w:id="1">
    <w:p w14:paraId="7C22AD9F" w14:textId="77777777" w:rsidR="00456F7A" w:rsidRDefault="00456F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6882" w14:textId="3CBE560D" w:rsidR="00232D44" w:rsidRPr="005B3D35" w:rsidRDefault="00232D44" w:rsidP="003E49CF">
    <w:pPr>
      <w:pStyle w:val="Header"/>
      <w:jc w:val="right"/>
      <w:rPr>
        <w:i/>
        <w:sz w:val="20"/>
        <w:szCs w:val="20"/>
      </w:rPr>
    </w:pPr>
    <w:r w:rsidRPr="005B3D35">
      <w:rPr>
        <w:i/>
        <w:sz w:val="20"/>
        <w:szCs w:val="20"/>
      </w:rPr>
      <w:t xml:space="preserve">CJA </w:t>
    </w:r>
    <w:r>
      <w:rPr>
        <w:i/>
        <w:sz w:val="20"/>
        <w:szCs w:val="20"/>
      </w:rPr>
      <w:t>Legal Director - Job Description</w:t>
    </w:r>
    <w:r w:rsidRPr="005B3D35">
      <w:rPr>
        <w:i/>
        <w:sz w:val="20"/>
        <w:szCs w:val="20"/>
      </w:rPr>
      <w:t xml:space="preserve">, Page </w:t>
    </w:r>
    <w:r w:rsidRPr="005B3D35">
      <w:rPr>
        <w:rStyle w:val="PageNumber"/>
        <w:i/>
        <w:sz w:val="20"/>
        <w:szCs w:val="20"/>
      </w:rPr>
      <w:fldChar w:fldCharType="begin"/>
    </w:r>
    <w:r w:rsidRPr="005B3D35">
      <w:rPr>
        <w:rStyle w:val="PageNumber"/>
        <w:i/>
        <w:sz w:val="20"/>
        <w:szCs w:val="20"/>
      </w:rPr>
      <w:instrText xml:space="preserve"> PAGE </w:instrText>
    </w:r>
    <w:r w:rsidRPr="005B3D35">
      <w:rPr>
        <w:rStyle w:val="PageNumber"/>
        <w:i/>
        <w:sz w:val="20"/>
        <w:szCs w:val="20"/>
      </w:rPr>
      <w:fldChar w:fldCharType="separate"/>
    </w:r>
    <w:r w:rsidR="00E3251B">
      <w:rPr>
        <w:rStyle w:val="PageNumber"/>
        <w:i/>
        <w:noProof/>
        <w:sz w:val="20"/>
        <w:szCs w:val="20"/>
      </w:rPr>
      <w:t>3</w:t>
    </w:r>
    <w:r w:rsidRPr="005B3D35">
      <w:rPr>
        <w:rStyle w:val="PageNumber"/>
        <w:i/>
        <w:sz w:val="20"/>
        <w:szCs w:val="20"/>
      </w:rPr>
      <w:fldChar w:fldCharType="end"/>
    </w:r>
    <w:r w:rsidRPr="005B3D35">
      <w:rPr>
        <w:rStyle w:val="PageNumber"/>
        <w:i/>
        <w:sz w:val="20"/>
        <w:szCs w:val="20"/>
      </w:rPr>
      <w:t xml:space="preserve"> of </w:t>
    </w:r>
    <w:r w:rsidRPr="005B3D35">
      <w:rPr>
        <w:rStyle w:val="PageNumber"/>
        <w:i/>
        <w:sz w:val="20"/>
        <w:szCs w:val="20"/>
      </w:rPr>
      <w:fldChar w:fldCharType="begin"/>
    </w:r>
    <w:r w:rsidRPr="005B3D35">
      <w:rPr>
        <w:rStyle w:val="PageNumber"/>
        <w:i/>
        <w:sz w:val="20"/>
        <w:szCs w:val="20"/>
      </w:rPr>
      <w:instrText xml:space="preserve"> NUMPAGES </w:instrText>
    </w:r>
    <w:r w:rsidRPr="005B3D35">
      <w:rPr>
        <w:rStyle w:val="PageNumber"/>
        <w:i/>
        <w:sz w:val="20"/>
        <w:szCs w:val="20"/>
      </w:rPr>
      <w:fldChar w:fldCharType="separate"/>
    </w:r>
    <w:r w:rsidR="00E3251B">
      <w:rPr>
        <w:rStyle w:val="PageNumber"/>
        <w:i/>
        <w:noProof/>
        <w:sz w:val="20"/>
        <w:szCs w:val="20"/>
      </w:rPr>
      <w:t>3</w:t>
    </w:r>
    <w:r w:rsidRPr="005B3D35">
      <w:rPr>
        <w:rStyle w:val="PageNumber"/>
        <w:i/>
        <w:sz w:val="20"/>
        <w:szCs w:val="20"/>
      </w:rPr>
      <w:fldChar w:fldCharType="end"/>
    </w:r>
  </w:p>
  <w:p w14:paraId="18DB27A2" w14:textId="77777777" w:rsidR="00232D44" w:rsidRDefault="00232D44" w:rsidP="00CF605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5F7F" w14:textId="77777777" w:rsidR="00232D44" w:rsidRDefault="00E3251B" w:rsidP="00FC307E">
    <w:pPr>
      <w:pStyle w:val="Header"/>
      <w:ind w:left="-720"/>
    </w:pPr>
    <w:r>
      <w:pict w14:anchorId="759B7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46pt">
          <v:imagedata r:id="rId1" o:title="CJA logo for Constant Contact"/>
        </v:shape>
      </w:pict>
    </w:r>
  </w:p>
  <w:p w14:paraId="03348D37" w14:textId="77777777" w:rsidR="00232D44" w:rsidRDefault="00232D44" w:rsidP="00F57515">
    <w:pPr>
      <w:pStyle w:val="Header"/>
      <w:ind w:left="-763"/>
    </w:pPr>
  </w:p>
  <w:p w14:paraId="121A370C" w14:textId="77777777" w:rsidR="00232D44" w:rsidRDefault="00232D44" w:rsidP="00F57515">
    <w:pPr>
      <w:pStyle w:val="Header"/>
      <w:ind w:left="-7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1CE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E2F6D"/>
    <w:multiLevelType w:val="multilevel"/>
    <w:tmpl w:val="B52605AE"/>
    <w:lvl w:ilvl="0">
      <w:start w:val="1"/>
      <w:numFmt w:val="bullet"/>
      <w:lvlText w:val=""/>
      <w:lvlJc w:val="left"/>
      <w:pPr>
        <w:tabs>
          <w:tab w:val="num" w:pos="501"/>
        </w:tabs>
        <w:ind w:left="501" w:hanging="43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245D3E"/>
    <w:multiLevelType w:val="hybridMultilevel"/>
    <w:tmpl w:val="B52605AE"/>
    <w:lvl w:ilvl="0" w:tplc="ECCC0420">
      <w:start w:val="1"/>
      <w:numFmt w:val="bullet"/>
      <w:lvlText w:val=""/>
      <w:lvlJc w:val="left"/>
      <w:pPr>
        <w:tabs>
          <w:tab w:val="num" w:pos="501"/>
        </w:tabs>
        <w:ind w:left="501"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1D2707"/>
    <w:multiLevelType w:val="hybridMultilevel"/>
    <w:tmpl w:val="C8FCF89C"/>
    <w:lvl w:ilvl="0" w:tplc="723626AA">
      <w:start w:val="1"/>
      <w:numFmt w:val="bullet"/>
      <w:lvlText w:val=""/>
      <w:lvlJc w:val="left"/>
      <w:pPr>
        <w:tabs>
          <w:tab w:val="num" w:pos="861"/>
        </w:tabs>
        <w:ind w:left="861"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15C67F6F"/>
    <w:multiLevelType w:val="hybridMultilevel"/>
    <w:tmpl w:val="5358E84C"/>
    <w:lvl w:ilvl="0" w:tplc="EBA49BFE">
      <w:start w:val="1"/>
      <w:numFmt w:val="bullet"/>
      <w:lvlText w:val=""/>
      <w:lvlJc w:val="left"/>
      <w:pPr>
        <w:tabs>
          <w:tab w:val="num" w:pos="501"/>
        </w:tabs>
        <w:ind w:left="501"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1BFA74B9"/>
    <w:multiLevelType w:val="multilevel"/>
    <w:tmpl w:val="C8FCF89C"/>
    <w:lvl w:ilvl="0">
      <w:start w:val="1"/>
      <w:numFmt w:val="bullet"/>
      <w:lvlText w:val=""/>
      <w:lvlJc w:val="left"/>
      <w:pPr>
        <w:tabs>
          <w:tab w:val="num" w:pos="861"/>
        </w:tabs>
        <w:ind w:left="86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6">
    <w:nsid w:val="1E351995"/>
    <w:multiLevelType w:val="multilevel"/>
    <w:tmpl w:val="5358E84C"/>
    <w:lvl w:ilvl="0">
      <w:start w:val="1"/>
      <w:numFmt w:val="bullet"/>
      <w:lvlText w:val=""/>
      <w:lvlJc w:val="left"/>
      <w:pPr>
        <w:tabs>
          <w:tab w:val="num" w:pos="501"/>
        </w:tabs>
        <w:ind w:left="50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7">
    <w:nsid w:val="312C2E72"/>
    <w:multiLevelType w:val="hybridMultilevel"/>
    <w:tmpl w:val="2676D372"/>
    <w:lvl w:ilvl="0" w:tplc="BEAC40E8">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C99"/>
    <w:multiLevelType w:val="hybridMultilevel"/>
    <w:tmpl w:val="FDF66DF2"/>
    <w:lvl w:ilvl="0" w:tplc="21225EF8">
      <w:start w:val="1"/>
      <w:numFmt w:val="bullet"/>
      <w:lvlText w:val=""/>
      <w:lvlJc w:val="left"/>
      <w:pPr>
        <w:tabs>
          <w:tab w:val="num" w:pos="432"/>
        </w:tabs>
        <w:ind w:left="432"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72A08BC"/>
    <w:multiLevelType w:val="hybridMultilevel"/>
    <w:tmpl w:val="6B2E58A6"/>
    <w:lvl w:ilvl="0" w:tplc="D44E4B8E">
      <w:start w:val="1"/>
      <w:numFmt w:val="bullet"/>
      <w:lvlText w:val=""/>
      <w:lvlJc w:val="left"/>
      <w:pPr>
        <w:tabs>
          <w:tab w:val="num" w:pos="432"/>
        </w:tabs>
        <w:ind w:left="432" w:hanging="432"/>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3D112B"/>
    <w:multiLevelType w:val="multilevel"/>
    <w:tmpl w:val="5358E84C"/>
    <w:lvl w:ilvl="0">
      <w:start w:val="1"/>
      <w:numFmt w:val="bullet"/>
      <w:lvlText w:val=""/>
      <w:lvlJc w:val="left"/>
      <w:pPr>
        <w:tabs>
          <w:tab w:val="num" w:pos="501"/>
        </w:tabs>
        <w:ind w:left="50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11">
    <w:nsid w:val="3F904BAE"/>
    <w:multiLevelType w:val="multilevel"/>
    <w:tmpl w:val="5358E84C"/>
    <w:lvl w:ilvl="0">
      <w:start w:val="1"/>
      <w:numFmt w:val="bullet"/>
      <w:lvlText w:val=""/>
      <w:lvlJc w:val="left"/>
      <w:pPr>
        <w:tabs>
          <w:tab w:val="num" w:pos="501"/>
        </w:tabs>
        <w:ind w:left="50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12">
    <w:nsid w:val="420A4564"/>
    <w:multiLevelType w:val="hybridMultilevel"/>
    <w:tmpl w:val="89F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93659"/>
    <w:multiLevelType w:val="hybridMultilevel"/>
    <w:tmpl w:val="85160D9C"/>
    <w:lvl w:ilvl="0" w:tplc="A18A9292">
      <w:start w:val="1"/>
      <w:numFmt w:val="bullet"/>
      <w:lvlText w:val=""/>
      <w:lvlJc w:val="left"/>
      <w:pPr>
        <w:tabs>
          <w:tab w:val="num" w:pos="432"/>
        </w:tabs>
        <w:ind w:left="432"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4D56118E"/>
    <w:multiLevelType w:val="hybridMultilevel"/>
    <w:tmpl w:val="48FC42DE"/>
    <w:lvl w:ilvl="0" w:tplc="4950F8FE">
      <w:start w:val="1"/>
      <w:numFmt w:val="bullet"/>
      <w:lvlText w:val=""/>
      <w:lvlJc w:val="left"/>
      <w:pPr>
        <w:tabs>
          <w:tab w:val="num" w:pos="861"/>
        </w:tabs>
        <w:ind w:left="861"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4D5D342B"/>
    <w:multiLevelType w:val="hybridMultilevel"/>
    <w:tmpl w:val="0A9C3E1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4D7536A8"/>
    <w:multiLevelType w:val="multilevel"/>
    <w:tmpl w:val="62303EC6"/>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1F7933"/>
    <w:multiLevelType w:val="hybridMultilevel"/>
    <w:tmpl w:val="FD0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42BBF"/>
    <w:multiLevelType w:val="hybridMultilevel"/>
    <w:tmpl w:val="0A20E7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BDD720A"/>
    <w:multiLevelType w:val="multilevel"/>
    <w:tmpl w:val="48FC42DE"/>
    <w:lvl w:ilvl="0">
      <w:start w:val="1"/>
      <w:numFmt w:val="bullet"/>
      <w:lvlText w:val=""/>
      <w:lvlJc w:val="left"/>
      <w:pPr>
        <w:tabs>
          <w:tab w:val="num" w:pos="861"/>
        </w:tabs>
        <w:ind w:left="86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20">
    <w:nsid w:val="60492535"/>
    <w:multiLevelType w:val="multilevel"/>
    <w:tmpl w:val="0A9C3E1A"/>
    <w:lvl w:ilvl="0">
      <w:start w:val="1"/>
      <w:numFmt w:val="bullet"/>
      <w:lvlText w:val=""/>
      <w:lvlJc w:val="left"/>
      <w:pPr>
        <w:tabs>
          <w:tab w:val="num" w:pos="789"/>
        </w:tabs>
        <w:ind w:left="789" w:hanging="360"/>
      </w:pPr>
      <w:rPr>
        <w:rFonts w:ascii="Symbol" w:hAnsi="Symbol" w:hint="default"/>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21">
    <w:nsid w:val="622626EA"/>
    <w:multiLevelType w:val="hybridMultilevel"/>
    <w:tmpl w:val="5DE44F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A72BE"/>
    <w:multiLevelType w:val="hybridMultilevel"/>
    <w:tmpl w:val="883CF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806B5"/>
    <w:multiLevelType w:val="hybridMultilevel"/>
    <w:tmpl w:val="4314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D115C"/>
    <w:multiLevelType w:val="hybridMultilevel"/>
    <w:tmpl w:val="62303EC6"/>
    <w:lvl w:ilvl="0" w:tplc="276E00A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D8291E"/>
    <w:multiLevelType w:val="hybridMultilevel"/>
    <w:tmpl w:val="4A9EE20A"/>
    <w:lvl w:ilvl="0" w:tplc="EBA49BFE">
      <w:start w:val="1"/>
      <w:numFmt w:val="bullet"/>
      <w:lvlText w:val=""/>
      <w:lvlJc w:val="left"/>
      <w:pPr>
        <w:tabs>
          <w:tab w:val="num" w:pos="501"/>
        </w:tabs>
        <w:ind w:left="501" w:hanging="432"/>
      </w:pPr>
      <w:rPr>
        <w:rFonts w:ascii="Symbol" w:hAnsi="Symbol" w:hint="default"/>
        <w:sz w:val="16"/>
        <w:szCs w:val="16"/>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nsid w:val="78331B6D"/>
    <w:multiLevelType w:val="multilevel"/>
    <w:tmpl w:val="C8FCF89C"/>
    <w:lvl w:ilvl="0">
      <w:start w:val="1"/>
      <w:numFmt w:val="bullet"/>
      <w:lvlText w:val=""/>
      <w:lvlJc w:val="left"/>
      <w:pPr>
        <w:tabs>
          <w:tab w:val="num" w:pos="861"/>
        </w:tabs>
        <w:ind w:left="861" w:hanging="432"/>
      </w:pPr>
      <w:rPr>
        <w:rFonts w:ascii="Symbol" w:hAnsi="Symbol" w:hint="default"/>
        <w:sz w:val="16"/>
        <w:szCs w:val="16"/>
      </w:rPr>
    </w:lvl>
    <w:lvl w:ilvl="1">
      <w:start w:val="1"/>
      <w:numFmt w:val="bullet"/>
      <w:lvlText w:val="o"/>
      <w:lvlJc w:val="left"/>
      <w:pPr>
        <w:tabs>
          <w:tab w:val="num" w:pos="1509"/>
        </w:tabs>
        <w:ind w:left="1509" w:hanging="360"/>
      </w:pPr>
      <w:rPr>
        <w:rFonts w:ascii="Courier New" w:hAnsi="Courier New" w:cs="Courier New" w:hint="default"/>
      </w:rPr>
    </w:lvl>
    <w:lvl w:ilvl="2">
      <w:start w:val="1"/>
      <w:numFmt w:val="bullet"/>
      <w:lvlText w:val=""/>
      <w:lvlJc w:val="left"/>
      <w:pPr>
        <w:tabs>
          <w:tab w:val="num" w:pos="2229"/>
        </w:tabs>
        <w:ind w:left="2229" w:hanging="360"/>
      </w:pPr>
      <w:rPr>
        <w:rFonts w:ascii="Wingdings" w:hAnsi="Wingdings" w:hint="default"/>
      </w:rPr>
    </w:lvl>
    <w:lvl w:ilvl="3">
      <w:start w:val="1"/>
      <w:numFmt w:val="bullet"/>
      <w:lvlText w:val=""/>
      <w:lvlJc w:val="left"/>
      <w:pPr>
        <w:tabs>
          <w:tab w:val="num" w:pos="2949"/>
        </w:tabs>
        <w:ind w:left="2949" w:hanging="360"/>
      </w:pPr>
      <w:rPr>
        <w:rFonts w:ascii="Symbol" w:hAnsi="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hint="default"/>
      </w:rPr>
    </w:lvl>
    <w:lvl w:ilvl="6">
      <w:start w:val="1"/>
      <w:numFmt w:val="bullet"/>
      <w:lvlText w:val=""/>
      <w:lvlJc w:val="left"/>
      <w:pPr>
        <w:tabs>
          <w:tab w:val="num" w:pos="5109"/>
        </w:tabs>
        <w:ind w:left="5109" w:hanging="360"/>
      </w:pPr>
      <w:rPr>
        <w:rFonts w:ascii="Symbol" w:hAnsi="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hint="default"/>
      </w:rPr>
    </w:lvl>
  </w:abstractNum>
  <w:abstractNum w:abstractNumId="27">
    <w:nsid w:val="7938228A"/>
    <w:multiLevelType w:val="hybridMultilevel"/>
    <w:tmpl w:val="6736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5"/>
  </w:num>
  <w:num w:numId="4">
    <w:abstractNumId w:val="25"/>
  </w:num>
  <w:num w:numId="5">
    <w:abstractNumId w:val="4"/>
  </w:num>
  <w:num w:numId="6">
    <w:abstractNumId w:val="11"/>
  </w:num>
  <w:num w:numId="7">
    <w:abstractNumId w:val="16"/>
  </w:num>
  <w:num w:numId="8">
    <w:abstractNumId w:val="2"/>
  </w:num>
  <w:num w:numId="9">
    <w:abstractNumId w:val="20"/>
  </w:num>
  <w:num w:numId="10">
    <w:abstractNumId w:val="3"/>
  </w:num>
  <w:num w:numId="11">
    <w:abstractNumId w:val="5"/>
  </w:num>
  <w:num w:numId="12">
    <w:abstractNumId w:val="6"/>
  </w:num>
  <w:num w:numId="13">
    <w:abstractNumId w:val="26"/>
  </w:num>
  <w:num w:numId="14">
    <w:abstractNumId w:val="14"/>
  </w:num>
  <w:num w:numId="15">
    <w:abstractNumId w:val="19"/>
  </w:num>
  <w:num w:numId="16">
    <w:abstractNumId w:val="8"/>
  </w:num>
  <w:num w:numId="17">
    <w:abstractNumId w:val="10"/>
  </w:num>
  <w:num w:numId="18">
    <w:abstractNumId w:val="13"/>
  </w:num>
  <w:num w:numId="19">
    <w:abstractNumId w:val="1"/>
  </w:num>
  <w:num w:numId="20">
    <w:abstractNumId w:val="9"/>
  </w:num>
  <w:num w:numId="21">
    <w:abstractNumId w:val="0"/>
  </w:num>
  <w:num w:numId="22">
    <w:abstractNumId w:val="23"/>
  </w:num>
  <w:num w:numId="23">
    <w:abstractNumId w:val="21"/>
  </w:num>
  <w:num w:numId="24">
    <w:abstractNumId w:val="22"/>
  </w:num>
  <w:num w:numId="25">
    <w:abstractNumId w:val="18"/>
  </w:num>
  <w:num w:numId="26">
    <w:abstractNumId w:val="12"/>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7515"/>
    <w:rsid w:val="00001AFC"/>
    <w:rsid w:val="00002365"/>
    <w:rsid w:val="000024C4"/>
    <w:rsid w:val="00002571"/>
    <w:rsid w:val="00002CB0"/>
    <w:rsid w:val="00004F96"/>
    <w:rsid w:val="00006996"/>
    <w:rsid w:val="0000701D"/>
    <w:rsid w:val="00007F53"/>
    <w:rsid w:val="00010272"/>
    <w:rsid w:val="000119D2"/>
    <w:rsid w:val="00014E2F"/>
    <w:rsid w:val="00020100"/>
    <w:rsid w:val="000209CC"/>
    <w:rsid w:val="00021050"/>
    <w:rsid w:val="00021C11"/>
    <w:rsid w:val="00022178"/>
    <w:rsid w:val="0002425C"/>
    <w:rsid w:val="00025E46"/>
    <w:rsid w:val="00031836"/>
    <w:rsid w:val="00031B01"/>
    <w:rsid w:val="00033B27"/>
    <w:rsid w:val="00034328"/>
    <w:rsid w:val="00036A1D"/>
    <w:rsid w:val="00040D63"/>
    <w:rsid w:val="00042F25"/>
    <w:rsid w:val="00045A45"/>
    <w:rsid w:val="00047990"/>
    <w:rsid w:val="00047BF8"/>
    <w:rsid w:val="000505F6"/>
    <w:rsid w:val="000511D7"/>
    <w:rsid w:val="000519DC"/>
    <w:rsid w:val="00053CE2"/>
    <w:rsid w:val="00053D96"/>
    <w:rsid w:val="00054EFC"/>
    <w:rsid w:val="000554BC"/>
    <w:rsid w:val="00055D26"/>
    <w:rsid w:val="00057731"/>
    <w:rsid w:val="0005798E"/>
    <w:rsid w:val="00057ECB"/>
    <w:rsid w:val="00064CC5"/>
    <w:rsid w:val="00065451"/>
    <w:rsid w:val="00066DB2"/>
    <w:rsid w:val="00067142"/>
    <w:rsid w:val="00070012"/>
    <w:rsid w:val="0007030E"/>
    <w:rsid w:val="00071729"/>
    <w:rsid w:val="00072B38"/>
    <w:rsid w:val="00074032"/>
    <w:rsid w:val="00074D51"/>
    <w:rsid w:val="0007675E"/>
    <w:rsid w:val="00077617"/>
    <w:rsid w:val="00080AD2"/>
    <w:rsid w:val="00081BDD"/>
    <w:rsid w:val="0008251A"/>
    <w:rsid w:val="00082A5D"/>
    <w:rsid w:val="00085557"/>
    <w:rsid w:val="00087A34"/>
    <w:rsid w:val="00093D65"/>
    <w:rsid w:val="0009483F"/>
    <w:rsid w:val="0009674B"/>
    <w:rsid w:val="0009676A"/>
    <w:rsid w:val="000A2589"/>
    <w:rsid w:val="000A5751"/>
    <w:rsid w:val="000B0FC0"/>
    <w:rsid w:val="000B15E2"/>
    <w:rsid w:val="000B21D7"/>
    <w:rsid w:val="000B2CC2"/>
    <w:rsid w:val="000B3979"/>
    <w:rsid w:val="000B686F"/>
    <w:rsid w:val="000B6CC3"/>
    <w:rsid w:val="000B7418"/>
    <w:rsid w:val="000C0D19"/>
    <w:rsid w:val="000C19C3"/>
    <w:rsid w:val="000C4551"/>
    <w:rsid w:val="000C5C56"/>
    <w:rsid w:val="000C631A"/>
    <w:rsid w:val="000C6F81"/>
    <w:rsid w:val="000C75BA"/>
    <w:rsid w:val="000D19AD"/>
    <w:rsid w:val="000D2314"/>
    <w:rsid w:val="000D3687"/>
    <w:rsid w:val="000D3A55"/>
    <w:rsid w:val="000D54BB"/>
    <w:rsid w:val="000D5E00"/>
    <w:rsid w:val="000D65A1"/>
    <w:rsid w:val="000D6843"/>
    <w:rsid w:val="000E0A92"/>
    <w:rsid w:val="000E40C0"/>
    <w:rsid w:val="000E643D"/>
    <w:rsid w:val="000E7122"/>
    <w:rsid w:val="000F3C0C"/>
    <w:rsid w:val="000F6451"/>
    <w:rsid w:val="000F6ED3"/>
    <w:rsid w:val="000F78D6"/>
    <w:rsid w:val="00100D63"/>
    <w:rsid w:val="00101575"/>
    <w:rsid w:val="00102F98"/>
    <w:rsid w:val="00103006"/>
    <w:rsid w:val="00105ADA"/>
    <w:rsid w:val="00106752"/>
    <w:rsid w:val="0010756F"/>
    <w:rsid w:val="00107695"/>
    <w:rsid w:val="0010789D"/>
    <w:rsid w:val="00110813"/>
    <w:rsid w:val="00110E33"/>
    <w:rsid w:val="00112324"/>
    <w:rsid w:val="00112BC6"/>
    <w:rsid w:val="00112FDD"/>
    <w:rsid w:val="00113353"/>
    <w:rsid w:val="00114425"/>
    <w:rsid w:val="00114CB6"/>
    <w:rsid w:val="0012052A"/>
    <w:rsid w:val="00120FCC"/>
    <w:rsid w:val="00121E38"/>
    <w:rsid w:val="00122526"/>
    <w:rsid w:val="00123077"/>
    <w:rsid w:val="0012578E"/>
    <w:rsid w:val="001275F1"/>
    <w:rsid w:val="0013232C"/>
    <w:rsid w:val="00132801"/>
    <w:rsid w:val="00135DFE"/>
    <w:rsid w:val="00135E4B"/>
    <w:rsid w:val="001364AE"/>
    <w:rsid w:val="00137B8C"/>
    <w:rsid w:val="001408BA"/>
    <w:rsid w:val="00142CE6"/>
    <w:rsid w:val="00143A36"/>
    <w:rsid w:val="00145B8D"/>
    <w:rsid w:val="001479E6"/>
    <w:rsid w:val="001503CF"/>
    <w:rsid w:val="00152220"/>
    <w:rsid w:val="00152ACA"/>
    <w:rsid w:val="0015542A"/>
    <w:rsid w:val="00161451"/>
    <w:rsid w:val="001629E6"/>
    <w:rsid w:val="00164256"/>
    <w:rsid w:val="001650A0"/>
    <w:rsid w:val="00166F72"/>
    <w:rsid w:val="00167720"/>
    <w:rsid w:val="00170C1A"/>
    <w:rsid w:val="00171CA5"/>
    <w:rsid w:val="001724D9"/>
    <w:rsid w:val="00175276"/>
    <w:rsid w:val="001752D4"/>
    <w:rsid w:val="00175539"/>
    <w:rsid w:val="0017690B"/>
    <w:rsid w:val="00176E98"/>
    <w:rsid w:val="001777EC"/>
    <w:rsid w:val="001814DF"/>
    <w:rsid w:val="00185AB1"/>
    <w:rsid w:val="0018646A"/>
    <w:rsid w:val="001925CB"/>
    <w:rsid w:val="00193C27"/>
    <w:rsid w:val="001941FB"/>
    <w:rsid w:val="00194E0A"/>
    <w:rsid w:val="00195567"/>
    <w:rsid w:val="00195AE7"/>
    <w:rsid w:val="001974CC"/>
    <w:rsid w:val="001A2679"/>
    <w:rsid w:val="001A3C81"/>
    <w:rsid w:val="001A3E5F"/>
    <w:rsid w:val="001A45F2"/>
    <w:rsid w:val="001A50C2"/>
    <w:rsid w:val="001A5C05"/>
    <w:rsid w:val="001B2F20"/>
    <w:rsid w:val="001B334C"/>
    <w:rsid w:val="001B6516"/>
    <w:rsid w:val="001C07A8"/>
    <w:rsid w:val="001C10EF"/>
    <w:rsid w:val="001C1D3A"/>
    <w:rsid w:val="001C2504"/>
    <w:rsid w:val="001C3E56"/>
    <w:rsid w:val="001C409C"/>
    <w:rsid w:val="001C580B"/>
    <w:rsid w:val="001C60B0"/>
    <w:rsid w:val="001C728E"/>
    <w:rsid w:val="001D0B9C"/>
    <w:rsid w:val="001D1AD7"/>
    <w:rsid w:val="001D3BB3"/>
    <w:rsid w:val="001D4750"/>
    <w:rsid w:val="001E031F"/>
    <w:rsid w:val="001F0477"/>
    <w:rsid w:val="001F09BE"/>
    <w:rsid w:val="001F187D"/>
    <w:rsid w:val="001F1FBD"/>
    <w:rsid w:val="001F249B"/>
    <w:rsid w:val="001F2E6B"/>
    <w:rsid w:val="001F51FF"/>
    <w:rsid w:val="001F5CF3"/>
    <w:rsid w:val="001F7AC4"/>
    <w:rsid w:val="002008D5"/>
    <w:rsid w:val="00202BF0"/>
    <w:rsid w:val="00202ED4"/>
    <w:rsid w:val="00204554"/>
    <w:rsid w:val="0020510A"/>
    <w:rsid w:val="00207D50"/>
    <w:rsid w:val="00210697"/>
    <w:rsid w:val="0021224C"/>
    <w:rsid w:val="00214968"/>
    <w:rsid w:val="00216594"/>
    <w:rsid w:val="002165D4"/>
    <w:rsid w:val="002173AB"/>
    <w:rsid w:val="002178EB"/>
    <w:rsid w:val="00221443"/>
    <w:rsid w:val="00222730"/>
    <w:rsid w:val="002261A4"/>
    <w:rsid w:val="00230BE7"/>
    <w:rsid w:val="00231674"/>
    <w:rsid w:val="00232D44"/>
    <w:rsid w:val="00234702"/>
    <w:rsid w:val="0023653C"/>
    <w:rsid w:val="00242829"/>
    <w:rsid w:val="00242C13"/>
    <w:rsid w:val="002443A3"/>
    <w:rsid w:val="00244A68"/>
    <w:rsid w:val="0024671D"/>
    <w:rsid w:val="002468B3"/>
    <w:rsid w:val="00246CB1"/>
    <w:rsid w:val="00247DA3"/>
    <w:rsid w:val="00251F3D"/>
    <w:rsid w:val="00253503"/>
    <w:rsid w:val="00256FA9"/>
    <w:rsid w:val="00257562"/>
    <w:rsid w:val="0025767C"/>
    <w:rsid w:val="00263571"/>
    <w:rsid w:val="00265389"/>
    <w:rsid w:val="00266A7C"/>
    <w:rsid w:val="00267A31"/>
    <w:rsid w:val="0027352C"/>
    <w:rsid w:val="00273BDA"/>
    <w:rsid w:val="0028017A"/>
    <w:rsid w:val="00280186"/>
    <w:rsid w:val="00283612"/>
    <w:rsid w:val="00283AED"/>
    <w:rsid w:val="00283BA2"/>
    <w:rsid w:val="00285C32"/>
    <w:rsid w:val="00286CF5"/>
    <w:rsid w:val="00287A26"/>
    <w:rsid w:val="00293381"/>
    <w:rsid w:val="00293E03"/>
    <w:rsid w:val="00294015"/>
    <w:rsid w:val="0029476A"/>
    <w:rsid w:val="00296B57"/>
    <w:rsid w:val="002970FB"/>
    <w:rsid w:val="002A288F"/>
    <w:rsid w:val="002A4363"/>
    <w:rsid w:val="002A52AE"/>
    <w:rsid w:val="002A559A"/>
    <w:rsid w:val="002B0489"/>
    <w:rsid w:val="002B52F1"/>
    <w:rsid w:val="002B5A93"/>
    <w:rsid w:val="002C0FDD"/>
    <w:rsid w:val="002C115B"/>
    <w:rsid w:val="002C43B5"/>
    <w:rsid w:val="002C4432"/>
    <w:rsid w:val="002C53CC"/>
    <w:rsid w:val="002C55A5"/>
    <w:rsid w:val="002C6DE6"/>
    <w:rsid w:val="002C7BBA"/>
    <w:rsid w:val="002D0AF6"/>
    <w:rsid w:val="002D3A32"/>
    <w:rsid w:val="002D3CA0"/>
    <w:rsid w:val="002E01C7"/>
    <w:rsid w:val="002E064F"/>
    <w:rsid w:val="002E15F6"/>
    <w:rsid w:val="002E4993"/>
    <w:rsid w:val="002E6064"/>
    <w:rsid w:val="002E6AB7"/>
    <w:rsid w:val="002E779F"/>
    <w:rsid w:val="002F1330"/>
    <w:rsid w:val="002F2835"/>
    <w:rsid w:val="002F3039"/>
    <w:rsid w:val="002F3EC2"/>
    <w:rsid w:val="002F49DC"/>
    <w:rsid w:val="002F4E13"/>
    <w:rsid w:val="002F688C"/>
    <w:rsid w:val="002F71A5"/>
    <w:rsid w:val="00301544"/>
    <w:rsid w:val="00301874"/>
    <w:rsid w:val="003047D9"/>
    <w:rsid w:val="00306451"/>
    <w:rsid w:val="00306666"/>
    <w:rsid w:val="0030675A"/>
    <w:rsid w:val="00310DD7"/>
    <w:rsid w:val="003115CA"/>
    <w:rsid w:val="003122A9"/>
    <w:rsid w:val="003136E4"/>
    <w:rsid w:val="003159B9"/>
    <w:rsid w:val="003163AA"/>
    <w:rsid w:val="0032152B"/>
    <w:rsid w:val="00327B03"/>
    <w:rsid w:val="00327B3D"/>
    <w:rsid w:val="00330297"/>
    <w:rsid w:val="00330768"/>
    <w:rsid w:val="00330A64"/>
    <w:rsid w:val="00330FDA"/>
    <w:rsid w:val="00333FAF"/>
    <w:rsid w:val="00334052"/>
    <w:rsid w:val="003352FB"/>
    <w:rsid w:val="00340355"/>
    <w:rsid w:val="00342C18"/>
    <w:rsid w:val="003454D7"/>
    <w:rsid w:val="00345DEA"/>
    <w:rsid w:val="00346002"/>
    <w:rsid w:val="00346BBC"/>
    <w:rsid w:val="003471D4"/>
    <w:rsid w:val="003517B4"/>
    <w:rsid w:val="003519FB"/>
    <w:rsid w:val="0035226C"/>
    <w:rsid w:val="003538B2"/>
    <w:rsid w:val="003544B8"/>
    <w:rsid w:val="00354CD2"/>
    <w:rsid w:val="00355EFC"/>
    <w:rsid w:val="00357CE3"/>
    <w:rsid w:val="00357E4D"/>
    <w:rsid w:val="003602FE"/>
    <w:rsid w:val="00360EC8"/>
    <w:rsid w:val="003614D2"/>
    <w:rsid w:val="00361C34"/>
    <w:rsid w:val="0036296F"/>
    <w:rsid w:val="00362A93"/>
    <w:rsid w:val="00362F29"/>
    <w:rsid w:val="00363FAA"/>
    <w:rsid w:val="003654CF"/>
    <w:rsid w:val="0036552A"/>
    <w:rsid w:val="00365F37"/>
    <w:rsid w:val="00366661"/>
    <w:rsid w:val="0037046C"/>
    <w:rsid w:val="003709F9"/>
    <w:rsid w:val="00370CB5"/>
    <w:rsid w:val="003714D7"/>
    <w:rsid w:val="003719D6"/>
    <w:rsid w:val="00372776"/>
    <w:rsid w:val="003729C7"/>
    <w:rsid w:val="00372B8E"/>
    <w:rsid w:val="00372CFA"/>
    <w:rsid w:val="00373E64"/>
    <w:rsid w:val="00376588"/>
    <w:rsid w:val="0037760D"/>
    <w:rsid w:val="00381236"/>
    <w:rsid w:val="00381789"/>
    <w:rsid w:val="003822A9"/>
    <w:rsid w:val="003845C5"/>
    <w:rsid w:val="00384A8D"/>
    <w:rsid w:val="00385093"/>
    <w:rsid w:val="003853FE"/>
    <w:rsid w:val="0038546A"/>
    <w:rsid w:val="003860FC"/>
    <w:rsid w:val="003872C0"/>
    <w:rsid w:val="00387C87"/>
    <w:rsid w:val="00393CA3"/>
    <w:rsid w:val="0039659F"/>
    <w:rsid w:val="00397DF9"/>
    <w:rsid w:val="003A0225"/>
    <w:rsid w:val="003A0EBA"/>
    <w:rsid w:val="003A7B9D"/>
    <w:rsid w:val="003B057B"/>
    <w:rsid w:val="003B0784"/>
    <w:rsid w:val="003B178E"/>
    <w:rsid w:val="003B4376"/>
    <w:rsid w:val="003B4D87"/>
    <w:rsid w:val="003B54B3"/>
    <w:rsid w:val="003B668E"/>
    <w:rsid w:val="003C2EB9"/>
    <w:rsid w:val="003C32B1"/>
    <w:rsid w:val="003C3501"/>
    <w:rsid w:val="003C399F"/>
    <w:rsid w:val="003C4D6C"/>
    <w:rsid w:val="003C5484"/>
    <w:rsid w:val="003C7016"/>
    <w:rsid w:val="003C7CEE"/>
    <w:rsid w:val="003C7D95"/>
    <w:rsid w:val="003D0487"/>
    <w:rsid w:val="003D0FB4"/>
    <w:rsid w:val="003D1483"/>
    <w:rsid w:val="003D1993"/>
    <w:rsid w:val="003D2492"/>
    <w:rsid w:val="003D52FA"/>
    <w:rsid w:val="003D5D0E"/>
    <w:rsid w:val="003E0FC4"/>
    <w:rsid w:val="003E49CF"/>
    <w:rsid w:val="003E6AE2"/>
    <w:rsid w:val="003F0BCF"/>
    <w:rsid w:val="003F1177"/>
    <w:rsid w:val="003F20CF"/>
    <w:rsid w:val="003F25CC"/>
    <w:rsid w:val="003F4119"/>
    <w:rsid w:val="003F4E66"/>
    <w:rsid w:val="003F5E96"/>
    <w:rsid w:val="003F6150"/>
    <w:rsid w:val="003F67B1"/>
    <w:rsid w:val="003F69D6"/>
    <w:rsid w:val="003F7113"/>
    <w:rsid w:val="00400150"/>
    <w:rsid w:val="00404343"/>
    <w:rsid w:val="00405401"/>
    <w:rsid w:val="00405B93"/>
    <w:rsid w:val="00406793"/>
    <w:rsid w:val="00411388"/>
    <w:rsid w:val="00412115"/>
    <w:rsid w:val="00412A17"/>
    <w:rsid w:val="00413E0F"/>
    <w:rsid w:val="004143FB"/>
    <w:rsid w:val="004146C7"/>
    <w:rsid w:val="004156E3"/>
    <w:rsid w:val="00415B88"/>
    <w:rsid w:val="004168DC"/>
    <w:rsid w:val="004201FE"/>
    <w:rsid w:val="00420448"/>
    <w:rsid w:val="00421D5A"/>
    <w:rsid w:val="00424349"/>
    <w:rsid w:val="00425A61"/>
    <w:rsid w:val="00426291"/>
    <w:rsid w:val="0042671C"/>
    <w:rsid w:val="00430C5C"/>
    <w:rsid w:val="00433642"/>
    <w:rsid w:val="0043499E"/>
    <w:rsid w:val="00441092"/>
    <w:rsid w:val="00442323"/>
    <w:rsid w:val="004537A6"/>
    <w:rsid w:val="004542A2"/>
    <w:rsid w:val="004557A0"/>
    <w:rsid w:val="00456F7A"/>
    <w:rsid w:val="004601B5"/>
    <w:rsid w:val="00462D85"/>
    <w:rsid w:val="00463A07"/>
    <w:rsid w:val="00464621"/>
    <w:rsid w:val="004647A9"/>
    <w:rsid w:val="0046581A"/>
    <w:rsid w:val="00465F51"/>
    <w:rsid w:val="004667A7"/>
    <w:rsid w:val="004668D4"/>
    <w:rsid w:val="004672A7"/>
    <w:rsid w:val="00470385"/>
    <w:rsid w:val="00471848"/>
    <w:rsid w:val="004725E0"/>
    <w:rsid w:val="00472D88"/>
    <w:rsid w:val="00472F3D"/>
    <w:rsid w:val="00473140"/>
    <w:rsid w:val="0047367A"/>
    <w:rsid w:val="00473B61"/>
    <w:rsid w:val="00474831"/>
    <w:rsid w:val="0047544D"/>
    <w:rsid w:val="0047621E"/>
    <w:rsid w:val="00476D3B"/>
    <w:rsid w:val="00480CC1"/>
    <w:rsid w:val="00481403"/>
    <w:rsid w:val="00482079"/>
    <w:rsid w:val="004821F2"/>
    <w:rsid w:val="00483521"/>
    <w:rsid w:val="00483583"/>
    <w:rsid w:val="00484323"/>
    <w:rsid w:val="00484D3F"/>
    <w:rsid w:val="00484F05"/>
    <w:rsid w:val="00485461"/>
    <w:rsid w:val="004862FF"/>
    <w:rsid w:val="004877EC"/>
    <w:rsid w:val="00487C4E"/>
    <w:rsid w:val="004903B6"/>
    <w:rsid w:val="004908E7"/>
    <w:rsid w:val="00490E17"/>
    <w:rsid w:val="00490F32"/>
    <w:rsid w:val="004919EC"/>
    <w:rsid w:val="00493B5F"/>
    <w:rsid w:val="00495C61"/>
    <w:rsid w:val="00497125"/>
    <w:rsid w:val="004A1AFB"/>
    <w:rsid w:val="004A517A"/>
    <w:rsid w:val="004A6C7D"/>
    <w:rsid w:val="004A6E52"/>
    <w:rsid w:val="004A71C9"/>
    <w:rsid w:val="004B0345"/>
    <w:rsid w:val="004B0E9E"/>
    <w:rsid w:val="004B1663"/>
    <w:rsid w:val="004B2C8D"/>
    <w:rsid w:val="004B319A"/>
    <w:rsid w:val="004B37B3"/>
    <w:rsid w:val="004B5913"/>
    <w:rsid w:val="004B7B9C"/>
    <w:rsid w:val="004B7F5A"/>
    <w:rsid w:val="004C0956"/>
    <w:rsid w:val="004C1EF4"/>
    <w:rsid w:val="004C4685"/>
    <w:rsid w:val="004C58A1"/>
    <w:rsid w:val="004C7B0E"/>
    <w:rsid w:val="004D04BC"/>
    <w:rsid w:val="004D05AF"/>
    <w:rsid w:val="004D366A"/>
    <w:rsid w:val="004D4E3A"/>
    <w:rsid w:val="004D57F0"/>
    <w:rsid w:val="004E1AB2"/>
    <w:rsid w:val="004E5F6E"/>
    <w:rsid w:val="004E63F4"/>
    <w:rsid w:val="004E65F6"/>
    <w:rsid w:val="004F0DDA"/>
    <w:rsid w:val="004F523C"/>
    <w:rsid w:val="004F7274"/>
    <w:rsid w:val="004F7914"/>
    <w:rsid w:val="00500C81"/>
    <w:rsid w:val="00504C40"/>
    <w:rsid w:val="00506740"/>
    <w:rsid w:val="005069D8"/>
    <w:rsid w:val="0051099A"/>
    <w:rsid w:val="00510B90"/>
    <w:rsid w:val="00512A06"/>
    <w:rsid w:val="0051355D"/>
    <w:rsid w:val="0051387E"/>
    <w:rsid w:val="00513922"/>
    <w:rsid w:val="00517B60"/>
    <w:rsid w:val="00522979"/>
    <w:rsid w:val="00523451"/>
    <w:rsid w:val="005237A5"/>
    <w:rsid w:val="00526402"/>
    <w:rsid w:val="0052708E"/>
    <w:rsid w:val="00527C0B"/>
    <w:rsid w:val="00527F49"/>
    <w:rsid w:val="00527FBE"/>
    <w:rsid w:val="00530CC9"/>
    <w:rsid w:val="00532D76"/>
    <w:rsid w:val="0053455D"/>
    <w:rsid w:val="00537513"/>
    <w:rsid w:val="00542709"/>
    <w:rsid w:val="00544006"/>
    <w:rsid w:val="00544387"/>
    <w:rsid w:val="005451A1"/>
    <w:rsid w:val="00546BA5"/>
    <w:rsid w:val="00546D8B"/>
    <w:rsid w:val="00546F87"/>
    <w:rsid w:val="00547438"/>
    <w:rsid w:val="00551199"/>
    <w:rsid w:val="005522BA"/>
    <w:rsid w:val="005523DF"/>
    <w:rsid w:val="005525D9"/>
    <w:rsid w:val="00552CD5"/>
    <w:rsid w:val="0055345C"/>
    <w:rsid w:val="00553F67"/>
    <w:rsid w:val="005543E7"/>
    <w:rsid w:val="00562356"/>
    <w:rsid w:val="0056238C"/>
    <w:rsid w:val="00562E59"/>
    <w:rsid w:val="00563A22"/>
    <w:rsid w:val="005666E0"/>
    <w:rsid w:val="005671E2"/>
    <w:rsid w:val="00570EC3"/>
    <w:rsid w:val="00573E9A"/>
    <w:rsid w:val="0057437F"/>
    <w:rsid w:val="005745E3"/>
    <w:rsid w:val="0057476C"/>
    <w:rsid w:val="0057751E"/>
    <w:rsid w:val="00580C88"/>
    <w:rsid w:val="005843E8"/>
    <w:rsid w:val="00585C82"/>
    <w:rsid w:val="00586674"/>
    <w:rsid w:val="00590992"/>
    <w:rsid w:val="005931D0"/>
    <w:rsid w:val="00594E46"/>
    <w:rsid w:val="00596776"/>
    <w:rsid w:val="00597A57"/>
    <w:rsid w:val="005A0A7E"/>
    <w:rsid w:val="005A1F9E"/>
    <w:rsid w:val="005A7E45"/>
    <w:rsid w:val="005B1273"/>
    <w:rsid w:val="005B3C9D"/>
    <w:rsid w:val="005B5562"/>
    <w:rsid w:val="005B7018"/>
    <w:rsid w:val="005B7227"/>
    <w:rsid w:val="005B7E0F"/>
    <w:rsid w:val="005C0ACB"/>
    <w:rsid w:val="005C1FB0"/>
    <w:rsid w:val="005C3E56"/>
    <w:rsid w:val="005C45CA"/>
    <w:rsid w:val="005C4827"/>
    <w:rsid w:val="005C5E42"/>
    <w:rsid w:val="005C685F"/>
    <w:rsid w:val="005C7B87"/>
    <w:rsid w:val="005C7CA0"/>
    <w:rsid w:val="005D1537"/>
    <w:rsid w:val="005D333A"/>
    <w:rsid w:val="005D3C75"/>
    <w:rsid w:val="005D507F"/>
    <w:rsid w:val="005D5C15"/>
    <w:rsid w:val="005D67DE"/>
    <w:rsid w:val="005D6C32"/>
    <w:rsid w:val="005E0137"/>
    <w:rsid w:val="005E090C"/>
    <w:rsid w:val="005E0AA7"/>
    <w:rsid w:val="005E2480"/>
    <w:rsid w:val="005E2C82"/>
    <w:rsid w:val="005E3ABB"/>
    <w:rsid w:val="005E3CBC"/>
    <w:rsid w:val="005E5509"/>
    <w:rsid w:val="005E684F"/>
    <w:rsid w:val="005E6B6D"/>
    <w:rsid w:val="005E6D88"/>
    <w:rsid w:val="005E72CD"/>
    <w:rsid w:val="005F0396"/>
    <w:rsid w:val="005F10AA"/>
    <w:rsid w:val="005F52DA"/>
    <w:rsid w:val="005F560A"/>
    <w:rsid w:val="005F72A7"/>
    <w:rsid w:val="00600505"/>
    <w:rsid w:val="00601B55"/>
    <w:rsid w:val="006036CE"/>
    <w:rsid w:val="00603CEC"/>
    <w:rsid w:val="0060575C"/>
    <w:rsid w:val="00614E43"/>
    <w:rsid w:val="006165B4"/>
    <w:rsid w:val="006165D1"/>
    <w:rsid w:val="00627E6A"/>
    <w:rsid w:val="00630401"/>
    <w:rsid w:val="00632366"/>
    <w:rsid w:val="00632628"/>
    <w:rsid w:val="00632E60"/>
    <w:rsid w:val="00634C7E"/>
    <w:rsid w:val="00643A47"/>
    <w:rsid w:val="006520F4"/>
    <w:rsid w:val="0065768B"/>
    <w:rsid w:val="00660471"/>
    <w:rsid w:val="006606AB"/>
    <w:rsid w:val="00660A15"/>
    <w:rsid w:val="00660B51"/>
    <w:rsid w:val="00661DEF"/>
    <w:rsid w:val="0066294B"/>
    <w:rsid w:val="00663525"/>
    <w:rsid w:val="006653A7"/>
    <w:rsid w:val="0066665F"/>
    <w:rsid w:val="00666ED0"/>
    <w:rsid w:val="00666EF2"/>
    <w:rsid w:val="00671681"/>
    <w:rsid w:val="00671870"/>
    <w:rsid w:val="00673386"/>
    <w:rsid w:val="00673C09"/>
    <w:rsid w:val="0067567F"/>
    <w:rsid w:val="00680B6A"/>
    <w:rsid w:val="00680E3E"/>
    <w:rsid w:val="0068237C"/>
    <w:rsid w:val="00683C72"/>
    <w:rsid w:val="006855F4"/>
    <w:rsid w:val="00685AFF"/>
    <w:rsid w:val="006862BC"/>
    <w:rsid w:val="0069086C"/>
    <w:rsid w:val="006918B6"/>
    <w:rsid w:val="006931FF"/>
    <w:rsid w:val="00694B18"/>
    <w:rsid w:val="00695CD8"/>
    <w:rsid w:val="0069611D"/>
    <w:rsid w:val="00696762"/>
    <w:rsid w:val="006A016A"/>
    <w:rsid w:val="006A1F20"/>
    <w:rsid w:val="006A360B"/>
    <w:rsid w:val="006A4AAA"/>
    <w:rsid w:val="006A4BC6"/>
    <w:rsid w:val="006A703A"/>
    <w:rsid w:val="006A7E2F"/>
    <w:rsid w:val="006B1DCB"/>
    <w:rsid w:val="006B3547"/>
    <w:rsid w:val="006B5AE0"/>
    <w:rsid w:val="006B74FD"/>
    <w:rsid w:val="006B75F2"/>
    <w:rsid w:val="006C003C"/>
    <w:rsid w:val="006C0858"/>
    <w:rsid w:val="006C09EC"/>
    <w:rsid w:val="006C0F6B"/>
    <w:rsid w:val="006C15A7"/>
    <w:rsid w:val="006C2FA7"/>
    <w:rsid w:val="006C4686"/>
    <w:rsid w:val="006C5772"/>
    <w:rsid w:val="006C7C9D"/>
    <w:rsid w:val="006D4497"/>
    <w:rsid w:val="006D66B6"/>
    <w:rsid w:val="006D7901"/>
    <w:rsid w:val="006E212E"/>
    <w:rsid w:val="006E2200"/>
    <w:rsid w:val="006E284B"/>
    <w:rsid w:val="006E2D8B"/>
    <w:rsid w:val="006E58A7"/>
    <w:rsid w:val="006E7586"/>
    <w:rsid w:val="006E76A8"/>
    <w:rsid w:val="006F080E"/>
    <w:rsid w:val="006F0B2E"/>
    <w:rsid w:val="006F1C20"/>
    <w:rsid w:val="006F3E1D"/>
    <w:rsid w:val="006F4243"/>
    <w:rsid w:val="006F4529"/>
    <w:rsid w:val="006F647E"/>
    <w:rsid w:val="006F64BA"/>
    <w:rsid w:val="006F7760"/>
    <w:rsid w:val="007005BB"/>
    <w:rsid w:val="0070163D"/>
    <w:rsid w:val="00701A23"/>
    <w:rsid w:val="007024E8"/>
    <w:rsid w:val="00704AC7"/>
    <w:rsid w:val="00706F00"/>
    <w:rsid w:val="0070708E"/>
    <w:rsid w:val="00715FA2"/>
    <w:rsid w:val="00716DBD"/>
    <w:rsid w:val="00720E94"/>
    <w:rsid w:val="007231A3"/>
    <w:rsid w:val="0072331C"/>
    <w:rsid w:val="00724553"/>
    <w:rsid w:val="00724662"/>
    <w:rsid w:val="00724D73"/>
    <w:rsid w:val="00725DD9"/>
    <w:rsid w:val="00726B89"/>
    <w:rsid w:val="00732B14"/>
    <w:rsid w:val="00733812"/>
    <w:rsid w:val="0073490E"/>
    <w:rsid w:val="007366D5"/>
    <w:rsid w:val="00736A24"/>
    <w:rsid w:val="00740A74"/>
    <w:rsid w:val="007417A1"/>
    <w:rsid w:val="00741A7B"/>
    <w:rsid w:val="0074298E"/>
    <w:rsid w:val="007434D5"/>
    <w:rsid w:val="0074594C"/>
    <w:rsid w:val="00746026"/>
    <w:rsid w:val="00751339"/>
    <w:rsid w:val="00751574"/>
    <w:rsid w:val="00751E44"/>
    <w:rsid w:val="00753CD8"/>
    <w:rsid w:val="007542F9"/>
    <w:rsid w:val="00755B22"/>
    <w:rsid w:val="00756A11"/>
    <w:rsid w:val="007579AD"/>
    <w:rsid w:val="00760B8A"/>
    <w:rsid w:val="0076159F"/>
    <w:rsid w:val="007616B2"/>
    <w:rsid w:val="007625C6"/>
    <w:rsid w:val="00763FFD"/>
    <w:rsid w:val="007641BC"/>
    <w:rsid w:val="007652A4"/>
    <w:rsid w:val="00765426"/>
    <w:rsid w:val="00766778"/>
    <w:rsid w:val="00767AD7"/>
    <w:rsid w:val="0077205A"/>
    <w:rsid w:val="00773F49"/>
    <w:rsid w:val="00775CBA"/>
    <w:rsid w:val="0077687F"/>
    <w:rsid w:val="00776A4B"/>
    <w:rsid w:val="00780D8C"/>
    <w:rsid w:val="00780EAF"/>
    <w:rsid w:val="00780ECB"/>
    <w:rsid w:val="00781568"/>
    <w:rsid w:val="00781F38"/>
    <w:rsid w:val="007843AA"/>
    <w:rsid w:val="00785032"/>
    <w:rsid w:val="007867D3"/>
    <w:rsid w:val="007868B5"/>
    <w:rsid w:val="007908E5"/>
    <w:rsid w:val="007919CD"/>
    <w:rsid w:val="00793BD6"/>
    <w:rsid w:val="00794ACF"/>
    <w:rsid w:val="00795872"/>
    <w:rsid w:val="007A00D4"/>
    <w:rsid w:val="007A097A"/>
    <w:rsid w:val="007A180C"/>
    <w:rsid w:val="007A189A"/>
    <w:rsid w:val="007A1A5F"/>
    <w:rsid w:val="007A1D4B"/>
    <w:rsid w:val="007A6958"/>
    <w:rsid w:val="007B1605"/>
    <w:rsid w:val="007B1F00"/>
    <w:rsid w:val="007B2561"/>
    <w:rsid w:val="007B4411"/>
    <w:rsid w:val="007B4811"/>
    <w:rsid w:val="007B56ED"/>
    <w:rsid w:val="007B6E88"/>
    <w:rsid w:val="007B755E"/>
    <w:rsid w:val="007C1BEB"/>
    <w:rsid w:val="007C411A"/>
    <w:rsid w:val="007C4DAB"/>
    <w:rsid w:val="007C7638"/>
    <w:rsid w:val="007D5A7B"/>
    <w:rsid w:val="007D6D90"/>
    <w:rsid w:val="007E4DDC"/>
    <w:rsid w:val="007F0183"/>
    <w:rsid w:val="007F29C6"/>
    <w:rsid w:val="007F49D6"/>
    <w:rsid w:val="007F523A"/>
    <w:rsid w:val="007F641D"/>
    <w:rsid w:val="007F7F05"/>
    <w:rsid w:val="0080047B"/>
    <w:rsid w:val="00801378"/>
    <w:rsid w:val="0080174F"/>
    <w:rsid w:val="00802F3F"/>
    <w:rsid w:val="00804C73"/>
    <w:rsid w:val="00805A16"/>
    <w:rsid w:val="0081263B"/>
    <w:rsid w:val="008147A0"/>
    <w:rsid w:val="0081553E"/>
    <w:rsid w:val="008155FB"/>
    <w:rsid w:val="0081594A"/>
    <w:rsid w:val="00815A4E"/>
    <w:rsid w:val="00816FE5"/>
    <w:rsid w:val="008174CA"/>
    <w:rsid w:val="00820DD9"/>
    <w:rsid w:val="00821697"/>
    <w:rsid w:val="00821784"/>
    <w:rsid w:val="00821C75"/>
    <w:rsid w:val="00824E66"/>
    <w:rsid w:val="0082538A"/>
    <w:rsid w:val="0082552A"/>
    <w:rsid w:val="008255A8"/>
    <w:rsid w:val="00825CF9"/>
    <w:rsid w:val="008272DA"/>
    <w:rsid w:val="0082740F"/>
    <w:rsid w:val="00827863"/>
    <w:rsid w:val="00830BBB"/>
    <w:rsid w:val="008315A0"/>
    <w:rsid w:val="0083168D"/>
    <w:rsid w:val="0083179A"/>
    <w:rsid w:val="00831B18"/>
    <w:rsid w:val="00831F75"/>
    <w:rsid w:val="00834A21"/>
    <w:rsid w:val="00835332"/>
    <w:rsid w:val="00843783"/>
    <w:rsid w:val="00844D32"/>
    <w:rsid w:val="00845DDE"/>
    <w:rsid w:val="00845EC3"/>
    <w:rsid w:val="00846D4A"/>
    <w:rsid w:val="00850947"/>
    <w:rsid w:val="0085171E"/>
    <w:rsid w:val="00851EEF"/>
    <w:rsid w:val="0085216B"/>
    <w:rsid w:val="00852172"/>
    <w:rsid w:val="0085559E"/>
    <w:rsid w:val="008559CB"/>
    <w:rsid w:val="00857498"/>
    <w:rsid w:val="0086334C"/>
    <w:rsid w:val="0086486A"/>
    <w:rsid w:val="00864BCB"/>
    <w:rsid w:val="00865426"/>
    <w:rsid w:val="00866610"/>
    <w:rsid w:val="00866891"/>
    <w:rsid w:val="00866B32"/>
    <w:rsid w:val="00870617"/>
    <w:rsid w:val="00870780"/>
    <w:rsid w:val="00873ADC"/>
    <w:rsid w:val="00873FA6"/>
    <w:rsid w:val="00876D5B"/>
    <w:rsid w:val="00877B7F"/>
    <w:rsid w:val="00880E1B"/>
    <w:rsid w:val="0088419F"/>
    <w:rsid w:val="00884E20"/>
    <w:rsid w:val="00884F7A"/>
    <w:rsid w:val="008863AB"/>
    <w:rsid w:val="0088781D"/>
    <w:rsid w:val="00887B95"/>
    <w:rsid w:val="008901BD"/>
    <w:rsid w:val="00890F58"/>
    <w:rsid w:val="0089113C"/>
    <w:rsid w:val="00892686"/>
    <w:rsid w:val="008927F4"/>
    <w:rsid w:val="00895A89"/>
    <w:rsid w:val="0089793E"/>
    <w:rsid w:val="00897B72"/>
    <w:rsid w:val="008A2152"/>
    <w:rsid w:val="008A227C"/>
    <w:rsid w:val="008A27E4"/>
    <w:rsid w:val="008A3358"/>
    <w:rsid w:val="008A3AF0"/>
    <w:rsid w:val="008A45B4"/>
    <w:rsid w:val="008A4CB9"/>
    <w:rsid w:val="008A72A7"/>
    <w:rsid w:val="008B0F36"/>
    <w:rsid w:val="008B169A"/>
    <w:rsid w:val="008B31C3"/>
    <w:rsid w:val="008B3405"/>
    <w:rsid w:val="008B3BFF"/>
    <w:rsid w:val="008B48DC"/>
    <w:rsid w:val="008B67ED"/>
    <w:rsid w:val="008C7BD9"/>
    <w:rsid w:val="008D0872"/>
    <w:rsid w:val="008D0BEC"/>
    <w:rsid w:val="008D1C86"/>
    <w:rsid w:val="008D39C7"/>
    <w:rsid w:val="008D4854"/>
    <w:rsid w:val="008D5821"/>
    <w:rsid w:val="008D7388"/>
    <w:rsid w:val="008E1346"/>
    <w:rsid w:val="008E3741"/>
    <w:rsid w:val="008E5276"/>
    <w:rsid w:val="008F04CA"/>
    <w:rsid w:val="008F07E2"/>
    <w:rsid w:val="008F084F"/>
    <w:rsid w:val="008F1A76"/>
    <w:rsid w:val="008F1BA9"/>
    <w:rsid w:val="008F367C"/>
    <w:rsid w:val="008F59BD"/>
    <w:rsid w:val="008F6B30"/>
    <w:rsid w:val="009003F3"/>
    <w:rsid w:val="00903658"/>
    <w:rsid w:val="009106CF"/>
    <w:rsid w:val="00910CDC"/>
    <w:rsid w:val="0091319D"/>
    <w:rsid w:val="00913E86"/>
    <w:rsid w:val="00914252"/>
    <w:rsid w:val="00915185"/>
    <w:rsid w:val="0091595F"/>
    <w:rsid w:val="00915F4D"/>
    <w:rsid w:val="00917312"/>
    <w:rsid w:val="00922EA3"/>
    <w:rsid w:val="009260FC"/>
    <w:rsid w:val="0092623F"/>
    <w:rsid w:val="00926AFC"/>
    <w:rsid w:val="00931013"/>
    <w:rsid w:val="00931478"/>
    <w:rsid w:val="00932623"/>
    <w:rsid w:val="0093293A"/>
    <w:rsid w:val="00933641"/>
    <w:rsid w:val="009350DA"/>
    <w:rsid w:val="00935A1D"/>
    <w:rsid w:val="0093675C"/>
    <w:rsid w:val="009376C1"/>
    <w:rsid w:val="009424F0"/>
    <w:rsid w:val="00942C01"/>
    <w:rsid w:val="0094454A"/>
    <w:rsid w:val="00944BA9"/>
    <w:rsid w:val="009502D9"/>
    <w:rsid w:val="00951B25"/>
    <w:rsid w:val="00952ADC"/>
    <w:rsid w:val="00956880"/>
    <w:rsid w:val="00956C8B"/>
    <w:rsid w:val="0095739E"/>
    <w:rsid w:val="00957A8C"/>
    <w:rsid w:val="00962E28"/>
    <w:rsid w:val="009635AC"/>
    <w:rsid w:val="00963788"/>
    <w:rsid w:val="00963D62"/>
    <w:rsid w:val="009653D0"/>
    <w:rsid w:val="0096688B"/>
    <w:rsid w:val="0097274D"/>
    <w:rsid w:val="00972AB5"/>
    <w:rsid w:val="00972AD3"/>
    <w:rsid w:val="009736AB"/>
    <w:rsid w:val="00974209"/>
    <w:rsid w:val="009765E9"/>
    <w:rsid w:val="00976B95"/>
    <w:rsid w:val="00977F81"/>
    <w:rsid w:val="00983E30"/>
    <w:rsid w:val="009852D0"/>
    <w:rsid w:val="00985842"/>
    <w:rsid w:val="0098589C"/>
    <w:rsid w:val="00986B9F"/>
    <w:rsid w:val="0098725E"/>
    <w:rsid w:val="009877AE"/>
    <w:rsid w:val="009932BE"/>
    <w:rsid w:val="0099353B"/>
    <w:rsid w:val="00993858"/>
    <w:rsid w:val="00996749"/>
    <w:rsid w:val="00997502"/>
    <w:rsid w:val="00997876"/>
    <w:rsid w:val="009A0A6C"/>
    <w:rsid w:val="009A0ABF"/>
    <w:rsid w:val="009A2270"/>
    <w:rsid w:val="009A323C"/>
    <w:rsid w:val="009A4F55"/>
    <w:rsid w:val="009A66BF"/>
    <w:rsid w:val="009A6AF8"/>
    <w:rsid w:val="009B0D88"/>
    <w:rsid w:val="009B2BDB"/>
    <w:rsid w:val="009B2F9B"/>
    <w:rsid w:val="009B3B32"/>
    <w:rsid w:val="009B5DA6"/>
    <w:rsid w:val="009B627B"/>
    <w:rsid w:val="009B6B37"/>
    <w:rsid w:val="009B7004"/>
    <w:rsid w:val="009C1BFD"/>
    <w:rsid w:val="009C259D"/>
    <w:rsid w:val="009C2FD1"/>
    <w:rsid w:val="009C3D43"/>
    <w:rsid w:val="009C53A0"/>
    <w:rsid w:val="009D0105"/>
    <w:rsid w:val="009D2CCA"/>
    <w:rsid w:val="009D7A45"/>
    <w:rsid w:val="009D7B07"/>
    <w:rsid w:val="009E0A54"/>
    <w:rsid w:val="009E109E"/>
    <w:rsid w:val="009E2DB2"/>
    <w:rsid w:val="009E49E1"/>
    <w:rsid w:val="009E6C88"/>
    <w:rsid w:val="009E737C"/>
    <w:rsid w:val="009E7AC9"/>
    <w:rsid w:val="009F0806"/>
    <w:rsid w:val="009F0B14"/>
    <w:rsid w:val="009F1D3D"/>
    <w:rsid w:val="009F1EBD"/>
    <w:rsid w:val="009F7203"/>
    <w:rsid w:val="00A078EA"/>
    <w:rsid w:val="00A07E13"/>
    <w:rsid w:val="00A10558"/>
    <w:rsid w:val="00A11002"/>
    <w:rsid w:val="00A122BE"/>
    <w:rsid w:val="00A123C4"/>
    <w:rsid w:val="00A1414B"/>
    <w:rsid w:val="00A14571"/>
    <w:rsid w:val="00A15DA5"/>
    <w:rsid w:val="00A16258"/>
    <w:rsid w:val="00A20C99"/>
    <w:rsid w:val="00A21298"/>
    <w:rsid w:val="00A214A5"/>
    <w:rsid w:val="00A21A5F"/>
    <w:rsid w:val="00A22237"/>
    <w:rsid w:val="00A230BA"/>
    <w:rsid w:val="00A233BE"/>
    <w:rsid w:val="00A23FB2"/>
    <w:rsid w:val="00A2415F"/>
    <w:rsid w:val="00A3004C"/>
    <w:rsid w:val="00A31276"/>
    <w:rsid w:val="00A32013"/>
    <w:rsid w:val="00A32164"/>
    <w:rsid w:val="00A33B45"/>
    <w:rsid w:val="00A33C39"/>
    <w:rsid w:val="00A4015B"/>
    <w:rsid w:val="00A41370"/>
    <w:rsid w:val="00A424AB"/>
    <w:rsid w:val="00A443A3"/>
    <w:rsid w:val="00A46708"/>
    <w:rsid w:val="00A51509"/>
    <w:rsid w:val="00A51ABD"/>
    <w:rsid w:val="00A52461"/>
    <w:rsid w:val="00A53D0C"/>
    <w:rsid w:val="00A543AB"/>
    <w:rsid w:val="00A552BA"/>
    <w:rsid w:val="00A55CE3"/>
    <w:rsid w:val="00A55DEA"/>
    <w:rsid w:val="00A56DF1"/>
    <w:rsid w:val="00A60324"/>
    <w:rsid w:val="00A636AA"/>
    <w:rsid w:val="00A64193"/>
    <w:rsid w:val="00A64BA0"/>
    <w:rsid w:val="00A65077"/>
    <w:rsid w:val="00A65331"/>
    <w:rsid w:val="00A71496"/>
    <w:rsid w:val="00A729C3"/>
    <w:rsid w:val="00A7333B"/>
    <w:rsid w:val="00A735C9"/>
    <w:rsid w:val="00A73645"/>
    <w:rsid w:val="00A73688"/>
    <w:rsid w:val="00A763B4"/>
    <w:rsid w:val="00A80E77"/>
    <w:rsid w:val="00A86765"/>
    <w:rsid w:val="00A87EC4"/>
    <w:rsid w:val="00A9133C"/>
    <w:rsid w:val="00A92422"/>
    <w:rsid w:val="00A964D7"/>
    <w:rsid w:val="00A972AD"/>
    <w:rsid w:val="00A97818"/>
    <w:rsid w:val="00A97E9F"/>
    <w:rsid w:val="00AA0EB4"/>
    <w:rsid w:val="00AA1DD7"/>
    <w:rsid w:val="00AA26E0"/>
    <w:rsid w:val="00AA3BE3"/>
    <w:rsid w:val="00AA59AC"/>
    <w:rsid w:val="00AA6118"/>
    <w:rsid w:val="00AB0A3B"/>
    <w:rsid w:val="00AB17C8"/>
    <w:rsid w:val="00AB3592"/>
    <w:rsid w:val="00AB4994"/>
    <w:rsid w:val="00AB6AA2"/>
    <w:rsid w:val="00AB70D6"/>
    <w:rsid w:val="00AB780A"/>
    <w:rsid w:val="00AB7A21"/>
    <w:rsid w:val="00AC0E01"/>
    <w:rsid w:val="00AC0E7D"/>
    <w:rsid w:val="00AC12A0"/>
    <w:rsid w:val="00AC20E0"/>
    <w:rsid w:val="00AC2FD6"/>
    <w:rsid w:val="00AC4708"/>
    <w:rsid w:val="00AC6C83"/>
    <w:rsid w:val="00AC736A"/>
    <w:rsid w:val="00AD0056"/>
    <w:rsid w:val="00AD00B6"/>
    <w:rsid w:val="00AD132C"/>
    <w:rsid w:val="00AD2081"/>
    <w:rsid w:val="00AD35B0"/>
    <w:rsid w:val="00AD3FFF"/>
    <w:rsid w:val="00AD5BEC"/>
    <w:rsid w:val="00AD77B4"/>
    <w:rsid w:val="00AE0DE2"/>
    <w:rsid w:val="00AE0F77"/>
    <w:rsid w:val="00AE204C"/>
    <w:rsid w:val="00AE34AD"/>
    <w:rsid w:val="00AE4137"/>
    <w:rsid w:val="00AE44F1"/>
    <w:rsid w:val="00AE46EC"/>
    <w:rsid w:val="00AE4989"/>
    <w:rsid w:val="00AE5419"/>
    <w:rsid w:val="00AE76EE"/>
    <w:rsid w:val="00AF0281"/>
    <w:rsid w:val="00AF2EAF"/>
    <w:rsid w:val="00AF6483"/>
    <w:rsid w:val="00B0151C"/>
    <w:rsid w:val="00B022A2"/>
    <w:rsid w:val="00B02F29"/>
    <w:rsid w:val="00B053F9"/>
    <w:rsid w:val="00B05A51"/>
    <w:rsid w:val="00B06632"/>
    <w:rsid w:val="00B06CB3"/>
    <w:rsid w:val="00B07617"/>
    <w:rsid w:val="00B07C09"/>
    <w:rsid w:val="00B07DBE"/>
    <w:rsid w:val="00B10D2D"/>
    <w:rsid w:val="00B11577"/>
    <w:rsid w:val="00B11E74"/>
    <w:rsid w:val="00B12532"/>
    <w:rsid w:val="00B1311A"/>
    <w:rsid w:val="00B22174"/>
    <w:rsid w:val="00B239B7"/>
    <w:rsid w:val="00B26D96"/>
    <w:rsid w:val="00B2732B"/>
    <w:rsid w:val="00B3099F"/>
    <w:rsid w:val="00B30C30"/>
    <w:rsid w:val="00B30DD3"/>
    <w:rsid w:val="00B31912"/>
    <w:rsid w:val="00B33AF4"/>
    <w:rsid w:val="00B33E84"/>
    <w:rsid w:val="00B34A60"/>
    <w:rsid w:val="00B36017"/>
    <w:rsid w:val="00B360E3"/>
    <w:rsid w:val="00B36CD3"/>
    <w:rsid w:val="00B36F22"/>
    <w:rsid w:val="00B377FB"/>
    <w:rsid w:val="00B37D31"/>
    <w:rsid w:val="00B40244"/>
    <w:rsid w:val="00B40257"/>
    <w:rsid w:val="00B40D4B"/>
    <w:rsid w:val="00B43CA4"/>
    <w:rsid w:val="00B463C4"/>
    <w:rsid w:val="00B46F86"/>
    <w:rsid w:val="00B47147"/>
    <w:rsid w:val="00B50ED7"/>
    <w:rsid w:val="00B534FE"/>
    <w:rsid w:val="00B53D7E"/>
    <w:rsid w:val="00B53DE5"/>
    <w:rsid w:val="00B54669"/>
    <w:rsid w:val="00B54AE8"/>
    <w:rsid w:val="00B558C1"/>
    <w:rsid w:val="00B60597"/>
    <w:rsid w:val="00B617C8"/>
    <w:rsid w:val="00B65220"/>
    <w:rsid w:val="00B6552F"/>
    <w:rsid w:val="00B65F6E"/>
    <w:rsid w:val="00B6646C"/>
    <w:rsid w:val="00B66660"/>
    <w:rsid w:val="00B6693B"/>
    <w:rsid w:val="00B71721"/>
    <w:rsid w:val="00B755AF"/>
    <w:rsid w:val="00B765E4"/>
    <w:rsid w:val="00B77F36"/>
    <w:rsid w:val="00B8003F"/>
    <w:rsid w:val="00B810A1"/>
    <w:rsid w:val="00B842C3"/>
    <w:rsid w:val="00B84BF1"/>
    <w:rsid w:val="00B9077A"/>
    <w:rsid w:val="00B92F00"/>
    <w:rsid w:val="00B966DF"/>
    <w:rsid w:val="00B977E8"/>
    <w:rsid w:val="00B97D63"/>
    <w:rsid w:val="00BA2D8F"/>
    <w:rsid w:val="00BA481E"/>
    <w:rsid w:val="00BA4FFB"/>
    <w:rsid w:val="00BA586C"/>
    <w:rsid w:val="00BA5FFE"/>
    <w:rsid w:val="00BA7076"/>
    <w:rsid w:val="00BB1AD7"/>
    <w:rsid w:val="00BB2084"/>
    <w:rsid w:val="00BB36B5"/>
    <w:rsid w:val="00BB65AB"/>
    <w:rsid w:val="00BB667B"/>
    <w:rsid w:val="00BB66B3"/>
    <w:rsid w:val="00BB75E2"/>
    <w:rsid w:val="00BB7BA1"/>
    <w:rsid w:val="00BB7CB6"/>
    <w:rsid w:val="00BC1D70"/>
    <w:rsid w:val="00BC2585"/>
    <w:rsid w:val="00BC2BCF"/>
    <w:rsid w:val="00BC3B8A"/>
    <w:rsid w:val="00BC40F5"/>
    <w:rsid w:val="00BC4219"/>
    <w:rsid w:val="00BC64FD"/>
    <w:rsid w:val="00BC75F6"/>
    <w:rsid w:val="00BD0494"/>
    <w:rsid w:val="00BD0EBE"/>
    <w:rsid w:val="00BD1F21"/>
    <w:rsid w:val="00BD30D6"/>
    <w:rsid w:val="00BD4C42"/>
    <w:rsid w:val="00BD4F5F"/>
    <w:rsid w:val="00BD78E9"/>
    <w:rsid w:val="00BE1827"/>
    <w:rsid w:val="00BE215D"/>
    <w:rsid w:val="00BE2877"/>
    <w:rsid w:val="00BE2898"/>
    <w:rsid w:val="00BE28F5"/>
    <w:rsid w:val="00BE2D34"/>
    <w:rsid w:val="00BE33B4"/>
    <w:rsid w:val="00BE4974"/>
    <w:rsid w:val="00BE4DEE"/>
    <w:rsid w:val="00BE7442"/>
    <w:rsid w:val="00BF05CE"/>
    <w:rsid w:val="00BF3A84"/>
    <w:rsid w:val="00BF4657"/>
    <w:rsid w:val="00BF5A3D"/>
    <w:rsid w:val="00C00372"/>
    <w:rsid w:val="00C011FA"/>
    <w:rsid w:val="00C01FA1"/>
    <w:rsid w:val="00C025E4"/>
    <w:rsid w:val="00C02B21"/>
    <w:rsid w:val="00C03587"/>
    <w:rsid w:val="00C03FF1"/>
    <w:rsid w:val="00C04702"/>
    <w:rsid w:val="00C04A9A"/>
    <w:rsid w:val="00C0694F"/>
    <w:rsid w:val="00C06F9F"/>
    <w:rsid w:val="00C07AFA"/>
    <w:rsid w:val="00C07DBA"/>
    <w:rsid w:val="00C10CAE"/>
    <w:rsid w:val="00C1140B"/>
    <w:rsid w:val="00C14256"/>
    <w:rsid w:val="00C153A5"/>
    <w:rsid w:val="00C15ADC"/>
    <w:rsid w:val="00C16098"/>
    <w:rsid w:val="00C177DA"/>
    <w:rsid w:val="00C20A30"/>
    <w:rsid w:val="00C21D17"/>
    <w:rsid w:val="00C22609"/>
    <w:rsid w:val="00C2330E"/>
    <w:rsid w:val="00C237D8"/>
    <w:rsid w:val="00C24411"/>
    <w:rsid w:val="00C24F8D"/>
    <w:rsid w:val="00C25C56"/>
    <w:rsid w:val="00C2642C"/>
    <w:rsid w:val="00C30437"/>
    <w:rsid w:val="00C31317"/>
    <w:rsid w:val="00C3171B"/>
    <w:rsid w:val="00C337BD"/>
    <w:rsid w:val="00C348DC"/>
    <w:rsid w:val="00C34E61"/>
    <w:rsid w:val="00C37F27"/>
    <w:rsid w:val="00C40142"/>
    <w:rsid w:val="00C41DC0"/>
    <w:rsid w:val="00C43CDE"/>
    <w:rsid w:val="00C44D0D"/>
    <w:rsid w:val="00C45ED8"/>
    <w:rsid w:val="00C50410"/>
    <w:rsid w:val="00C507E5"/>
    <w:rsid w:val="00C50DF0"/>
    <w:rsid w:val="00C50FB4"/>
    <w:rsid w:val="00C51F57"/>
    <w:rsid w:val="00C5324B"/>
    <w:rsid w:val="00C53BBB"/>
    <w:rsid w:val="00C54E86"/>
    <w:rsid w:val="00C55185"/>
    <w:rsid w:val="00C55BCD"/>
    <w:rsid w:val="00C5773A"/>
    <w:rsid w:val="00C6020A"/>
    <w:rsid w:val="00C6044F"/>
    <w:rsid w:val="00C61EEA"/>
    <w:rsid w:val="00C653C5"/>
    <w:rsid w:val="00C65B74"/>
    <w:rsid w:val="00C7017A"/>
    <w:rsid w:val="00C707D2"/>
    <w:rsid w:val="00C70E3A"/>
    <w:rsid w:val="00C7120C"/>
    <w:rsid w:val="00C71942"/>
    <w:rsid w:val="00C71CE9"/>
    <w:rsid w:val="00C726FC"/>
    <w:rsid w:val="00C73AD2"/>
    <w:rsid w:val="00C74690"/>
    <w:rsid w:val="00C74B85"/>
    <w:rsid w:val="00C75C56"/>
    <w:rsid w:val="00C76EA3"/>
    <w:rsid w:val="00C805CE"/>
    <w:rsid w:val="00C8326D"/>
    <w:rsid w:val="00C8615C"/>
    <w:rsid w:val="00C906C0"/>
    <w:rsid w:val="00C91D4A"/>
    <w:rsid w:val="00C949DE"/>
    <w:rsid w:val="00C96C2B"/>
    <w:rsid w:val="00C9787C"/>
    <w:rsid w:val="00CA072F"/>
    <w:rsid w:val="00CA25C2"/>
    <w:rsid w:val="00CA2B2C"/>
    <w:rsid w:val="00CA3ACA"/>
    <w:rsid w:val="00CA423F"/>
    <w:rsid w:val="00CA5F08"/>
    <w:rsid w:val="00CA6601"/>
    <w:rsid w:val="00CB0970"/>
    <w:rsid w:val="00CB1C6C"/>
    <w:rsid w:val="00CB497F"/>
    <w:rsid w:val="00CB665A"/>
    <w:rsid w:val="00CB6971"/>
    <w:rsid w:val="00CC040F"/>
    <w:rsid w:val="00CC0D04"/>
    <w:rsid w:val="00CC1106"/>
    <w:rsid w:val="00CC15CB"/>
    <w:rsid w:val="00CC1BD4"/>
    <w:rsid w:val="00CC26B3"/>
    <w:rsid w:val="00CC45FE"/>
    <w:rsid w:val="00CC53B2"/>
    <w:rsid w:val="00CD14E0"/>
    <w:rsid w:val="00CD2B05"/>
    <w:rsid w:val="00CD5E78"/>
    <w:rsid w:val="00CD6346"/>
    <w:rsid w:val="00CD7E17"/>
    <w:rsid w:val="00CE0270"/>
    <w:rsid w:val="00CE1DBA"/>
    <w:rsid w:val="00CE5205"/>
    <w:rsid w:val="00CE7437"/>
    <w:rsid w:val="00CF0902"/>
    <w:rsid w:val="00CF27EA"/>
    <w:rsid w:val="00CF3444"/>
    <w:rsid w:val="00CF3C6D"/>
    <w:rsid w:val="00CF401F"/>
    <w:rsid w:val="00CF40B3"/>
    <w:rsid w:val="00CF4E85"/>
    <w:rsid w:val="00CF5F14"/>
    <w:rsid w:val="00CF6057"/>
    <w:rsid w:val="00CF6DBD"/>
    <w:rsid w:val="00CF7592"/>
    <w:rsid w:val="00D01A8E"/>
    <w:rsid w:val="00D0326C"/>
    <w:rsid w:val="00D0481E"/>
    <w:rsid w:val="00D04A8D"/>
    <w:rsid w:val="00D052CF"/>
    <w:rsid w:val="00D05823"/>
    <w:rsid w:val="00D06E12"/>
    <w:rsid w:val="00D075C7"/>
    <w:rsid w:val="00D0781B"/>
    <w:rsid w:val="00D100EC"/>
    <w:rsid w:val="00D112D8"/>
    <w:rsid w:val="00D1303F"/>
    <w:rsid w:val="00D1370E"/>
    <w:rsid w:val="00D24C3A"/>
    <w:rsid w:val="00D266BB"/>
    <w:rsid w:val="00D3032F"/>
    <w:rsid w:val="00D31C5D"/>
    <w:rsid w:val="00D31C65"/>
    <w:rsid w:val="00D33819"/>
    <w:rsid w:val="00D3383E"/>
    <w:rsid w:val="00D368F8"/>
    <w:rsid w:val="00D413B8"/>
    <w:rsid w:val="00D42BA1"/>
    <w:rsid w:val="00D4436B"/>
    <w:rsid w:val="00D4533B"/>
    <w:rsid w:val="00D465A5"/>
    <w:rsid w:val="00D511C2"/>
    <w:rsid w:val="00D51575"/>
    <w:rsid w:val="00D533F6"/>
    <w:rsid w:val="00D533F9"/>
    <w:rsid w:val="00D545A1"/>
    <w:rsid w:val="00D56CAE"/>
    <w:rsid w:val="00D614EC"/>
    <w:rsid w:val="00D61981"/>
    <w:rsid w:val="00D62511"/>
    <w:rsid w:val="00D700D2"/>
    <w:rsid w:val="00D70420"/>
    <w:rsid w:val="00D7145D"/>
    <w:rsid w:val="00D71643"/>
    <w:rsid w:val="00D71A2F"/>
    <w:rsid w:val="00D729B1"/>
    <w:rsid w:val="00D73BBF"/>
    <w:rsid w:val="00D743AE"/>
    <w:rsid w:val="00D745C6"/>
    <w:rsid w:val="00D767DA"/>
    <w:rsid w:val="00D8663A"/>
    <w:rsid w:val="00D87C9A"/>
    <w:rsid w:val="00D92AC5"/>
    <w:rsid w:val="00D92C16"/>
    <w:rsid w:val="00D94D01"/>
    <w:rsid w:val="00D95547"/>
    <w:rsid w:val="00D965E8"/>
    <w:rsid w:val="00D96F57"/>
    <w:rsid w:val="00D976E2"/>
    <w:rsid w:val="00DA0988"/>
    <w:rsid w:val="00DA223A"/>
    <w:rsid w:val="00DA33D4"/>
    <w:rsid w:val="00DA6855"/>
    <w:rsid w:val="00DA68B4"/>
    <w:rsid w:val="00DA6B2E"/>
    <w:rsid w:val="00DA6D58"/>
    <w:rsid w:val="00DA7FAE"/>
    <w:rsid w:val="00DB0045"/>
    <w:rsid w:val="00DB1836"/>
    <w:rsid w:val="00DB1CBB"/>
    <w:rsid w:val="00DB3B99"/>
    <w:rsid w:val="00DB5329"/>
    <w:rsid w:val="00DB653C"/>
    <w:rsid w:val="00DB6944"/>
    <w:rsid w:val="00DB7C28"/>
    <w:rsid w:val="00DC1698"/>
    <w:rsid w:val="00DC3A1F"/>
    <w:rsid w:val="00DC5A52"/>
    <w:rsid w:val="00DC6DAC"/>
    <w:rsid w:val="00DC760A"/>
    <w:rsid w:val="00DD1F09"/>
    <w:rsid w:val="00DD2579"/>
    <w:rsid w:val="00DD452B"/>
    <w:rsid w:val="00DD4635"/>
    <w:rsid w:val="00DD7ACB"/>
    <w:rsid w:val="00DE01C0"/>
    <w:rsid w:val="00DE27E7"/>
    <w:rsid w:val="00DE31AA"/>
    <w:rsid w:val="00DE376F"/>
    <w:rsid w:val="00DE5CCA"/>
    <w:rsid w:val="00DE5DE5"/>
    <w:rsid w:val="00DF0295"/>
    <w:rsid w:val="00DF1BF0"/>
    <w:rsid w:val="00DF4887"/>
    <w:rsid w:val="00DF4E3C"/>
    <w:rsid w:val="00DF5509"/>
    <w:rsid w:val="00DF6358"/>
    <w:rsid w:val="00E013B9"/>
    <w:rsid w:val="00E023D7"/>
    <w:rsid w:val="00E03C51"/>
    <w:rsid w:val="00E04B73"/>
    <w:rsid w:val="00E05D8E"/>
    <w:rsid w:val="00E071DA"/>
    <w:rsid w:val="00E10673"/>
    <w:rsid w:val="00E136A2"/>
    <w:rsid w:val="00E1516F"/>
    <w:rsid w:val="00E17603"/>
    <w:rsid w:val="00E21F6D"/>
    <w:rsid w:val="00E22F82"/>
    <w:rsid w:val="00E23F2E"/>
    <w:rsid w:val="00E261C9"/>
    <w:rsid w:val="00E30EAE"/>
    <w:rsid w:val="00E31DFC"/>
    <w:rsid w:val="00E3251B"/>
    <w:rsid w:val="00E333FF"/>
    <w:rsid w:val="00E3474B"/>
    <w:rsid w:val="00E3509A"/>
    <w:rsid w:val="00E36171"/>
    <w:rsid w:val="00E37428"/>
    <w:rsid w:val="00E422CD"/>
    <w:rsid w:val="00E42454"/>
    <w:rsid w:val="00E428A5"/>
    <w:rsid w:val="00E42D19"/>
    <w:rsid w:val="00E44943"/>
    <w:rsid w:val="00E466D0"/>
    <w:rsid w:val="00E476A3"/>
    <w:rsid w:val="00E50840"/>
    <w:rsid w:val="00E51024"/>
    <w:rsid w:val="00E51738"/>
    <w:rsid w:val="00E51BDF"/>
    <w:rsid w:val="00E53492"/>
    <w:rsid w:val="00E54B34"/>
    <w:rsid w:val="00E563D1"/>
    <w:rsid w:val="00E60488"/>
    <w:rsid w:val="00E6088C"/>
    <w:rsid w:val="00E612E1"/>
    <w:rsid w:val="00E62452"/>
    <w:rsid w:val="00E62664"/>
    <w:rsid w:val="00E639AB"/>
    <w:rsid w:val="00E63C3D"/>
    <w:rsid w:val="00E64A88"/>
    <w:rsid w:val="00E64B19"/>
    <w:rsid w:val="00E65B05"/>
    <w:rsid w:val="00E65EDD"/>
    <w:rsid w:val="00E6613B"/>
    <w:rsid w:val="00E670F3"/>
    <w:rsid w:val="00E7081F"/>
    <w:rsid w:val="00E712E2"/>
    <w:rsid w:val="00E72A25"/>
    <w:rsid w:val="00E76CEE"/>
    <w:rsid w:val="00E778C4"/>
    <w:rsid w:val="00E8022E"/>
    <w:rsid w:val="00E80367"/>
    <w:rsid w:val="00E80DA2"/>
    <w:rsid w:val="00E81041"/>
    <w:rsid w:val="00E810A0"/>
    <w:rsid w:val="00E82C88"/>
    <w:rsid w:val="00E83BDB"/>
    <w:rsid w:val="00E83F17"/>
    <w:rsid w:val="00E85102"/>
    <w:rsid w:val="00E8517E"/>
    <w:rsid w:val="00E87DA0"/>
    <w:rsid w:val="00E90962"/>
    <w:rsid w:val="00E9127E"/>
    <w:rsid w:val="00E91661"/>
    <w:rsid w:val="00E93F4C"/>
    <w:rsid w:val="00E97F7B"/>
    <w:rsid w:val="00EA0437"/>
    <w:rsid w:val="00EA24F4"/>
    <w:rsid w:val="00EA28CE"/>
    <w:rsid w:val="00EA3398"/>
    <w:rsid w:val="00EA3E30"/>
    <w:rsid w:val="00EA7687"/>
    <w:rsid w:val="00EA7F40"/>
    <w:rsid w:val="00EB159A"/>
    <w:rsid w:val="00EB2A27"/>
    <w:rsid w:val="00EB3101"/>
    <w:rsid w:val="00EB3B51"/>
    <w:rsid w:val="00EB51B5"/>
    <w:rsid w:val="00EB56DB"/>
    <w:rsid w:val="00EC09FC"/>
    <w:rsid w:val="00EC1689"/>
    <w:rsid w:val="00EC24E3"/>
    <w:rsid w:val="00EC2DEB"/>
    <w:rsid w:val="00EC4C0B"/>
    <w:rsid w:val="00ED173F"/>
    <w:rsid w:val="00ED1A24"/>
    <w:rsid w:val="00ED3253"/>
    <w:rsid w:val="00ED3902"/>
    <w:rsid w:val="00ED3F2E"/>
    <w:rsid w:val="00ED444F"/>
    <w:rsid w:val="00ED5E3A"/>
    <w:rsid w:val="00ED675E"/>
    <w:rsid w:val="00ED798A"/>
    <w:rsid w:val="00EE2787"/>
    <w:rsid w:val="00EE29DD"/>
    <w:rsid w:val="00EE42B9"/>
    <w:rsid w:val="00EE72B8"/>
    <w:rsid w:val="00EE7902"/>
    <w:rsid w:val="00EE7974"/>
    <w:rsid w:val="00EF13A0"/>
    <w:rsid w:val="00EF3D76"/>
    <w:rsid w:val="00EF3F35"/>
    <w:rsid w:val="00EF755C"/>
    <w:rsid w:val="00EF7925"/>
    <w:rsid w:val="00F02D21"/>
    <w:rsid w:val="00F04A4D"/>
    <w:rsid w:val="00F05FDB"/>
    <w:rsid w:val="00F07CB5"/>
    <w:rsid w:val="00F10257"/>
    <w:rsid w:val="00F1150F"/>
    <w:rsid w:val="00F13AD2"/>
    <w:rsid w:val="00F14479"/>
    <w:rsid w:val="00F144B1"/>
    <w:rsid w:val="00F20EFA"/>
    <w:rsid w:val="00F217D2"/>
    <w:rsid w:val="00F22C89"/>
    <w:rsid w:val="00F26F4A"/>
    <w:rsid w:val="00F26FB0"/>
    <w:rsid w:val="00F31D66"/>
    <w:rsid w:val="00F3234E"/>
    <w:rsid w:val="00F34131"/>
    <w:rsid w:val="00F35E6A"/>
    <w:rsid w:val="00F36117"/>
    <w:rsid w:val="00F36277"/>
    <w:rsid w:val="00F36CE4"/>
    <w:rsid w:val="00F37850"/>
    <w:rsid w:val="00F37A27"/>
    <w:rsid w:val="00F40DB2"/>
    <w:rsid w:val="00F40F90"/>
    <w:rsid w:val="00F451C6"/>
    <w:rsid w:val="00F46965"/>
    <w:rsid w:val="00F513DF"/>
    <w:rsid w:val="00F52598"/>
    <w:rsid w:val="00F53CF4"/>
    <w:rsid w:val="00F56D27"/>
    <w:rsid w:val="00F56F38"/>
    <w:rsid w:val="00F57515"/>
    <w:rsid w:val="00F608A2"/>
    <w:rsid w:val="00F62A80"/>
    <w:rsid w:val="00F64D47"/>
    <w:rsid w:val="00F652D3"/>
    <w:rsid w:val="00F6552A"/>
    <w:rsid w:val="00F659D4"/>
    <w:rsid w:val="00F70870"/>
    <w:rsid w:val="00F70A30"/>
    <w:rsid w:val="00F71171"/>
    <w:rsid w:val="00F7174C"/>
    <w:rsid w:val="00F7183F"/>
    <w:rsid w:val="00F75412"/>
    <w:rsid w:val="00F75682"/>
    <w:rsid w:val="00F76072"/>
    <w:rsid w:val="00F8228E"/>
    <w:rsid w:val="00F84045"/>
    <w:rsid w:val="00F84552"/>
    <w:rsid w:val="00F85858"/>
    <w:rsid w:val="00F91C73"/>
    <w:rsid w:val="00F92C0C"/>
    <w:rsid w:val="00F94A1D"/>
    <w:rsid w:val="00FA209A"/>
    <w:rsid w:val="00FA346F"/>
    <w:rsid w:val="00FA45AC"/>
    <w:rsid w:val="00FA7E89"/>
    <w:rsid w:val="00FB31CD"/>
    <w:rsid w:val="00FB4AF3"/>
    <w:rsid w:val="00FB54D8"/>
    <w:rsid w:val="00FB6306"/>
    <w:rsid w:val="00FC2E10"/>
    <w:rsid w:val="00FC307E"/>
    <w:rsid w:val="00FC3CDC"/>
    <w:rsid w:val="00FC68EF"/>
    <w:rsid w:val="00FD046B"/>
    <w:rsid w:val="00FD07F7"/>
    <w:rsid w:val="00FD4E6A"/>
    <w:rsid w:val="00FE0265"/>
    <w:rsid w:val="00FE0F1F"/>
    <w:rsid w:val="00FE1B49"/>
    <w:rsid w:val="00FE222C"/>
    <w:rsid w:val="00FE34D6"/>
    <w:rsid w:val="00FE3FE4"/>
    <w:rsid w:val="00FE45CC"/>
    <w:rsid w:val="00FE4D8A"/>
    <w:rsid w:val="00FE4F62"/>
    <w:rsid w:val="00FE702F"/>
    <w:rsid w:val="00FE79BC"/>
    <w:rsid w:val="00FF2D1E"/>
    <w:rsid w:val="00FF3E10"/>
    <w:rsid w:val="00FF5EE5"/>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1EC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36AA"/>
    <w:pPr>
      <w:framePr w:w="7920" w:h="1980" w:hRule="exact" w:hSpace="180" w:wrap="auto" w:hAnchor="page" w:xAlign="center" w:yAlign="bottom"/>
      <w:ind w:left="2880"/>
    </w:pPr>
    <w:rPr>
      <w:rFonts w:cs="Arial"/>
      <w:sz w:val="28"/>
      <w:szCs w:val="28"/>
    </w:rPr>
  </w:style>
  <w:style w:type="paragraph" w:styleId="Header">
    <w:name w:val="header"/>
    <w:basedOn w:val="Normal"/>
    <w:link w:val="HeaderChar"/>
    <w:rsid w:val="00F57515"/>
    <w:pPr>
      <w:tabs>
        <w:tab w:val="center" w:pos="4320"/>
        <w:tab w:val="right" w:pos="8640"/>
      </w:tabs>
    </w:pPr>
  </w:style>
  <w:style w:type="paragraph" w:styleId="Footer">
    <w:name w:val="footer"/>
    <w:basedOn w:val="Normal"/>
    <w:rsid w:val="00F57515"/>
    <w:pPr>
      <w:tabs>
        <w:tab w:val="center" w:pos="4320"/>
        <w:tab w:val="right" w:pos="8640"/>
      </w:tabs>
    </w:pPr>
  </w:style>
  <w:style w:type="character" w:styleId="PageNumber">
    <w:name w:val="page number"/>
    <w:basedOn w:val="DefaultParagraphFont"/>
    <w:rsid w:val="00CF6057"/>
  </w:style>
  <w:style w:type="paragraph" w:styleId="EndnoteText">
    <w:name w:val="endnote text"/>
    <w:basedOn w:val="Normal"/>
    <w:semiHidden/>
    <w:rsid w:val="009502D9"/>
    <w:rPr>
      <w:sz w:val="20"/>
      <w:szCs w:val="20"/>
    </w:rPr>
  </w:style>
  <w:style w:type="character" w:styleId="EndnoteReference">
    <w:name w:val="endnote reference"/>
    <w:semiHidden/>
    <w:rsid w:val="009502D9"/>
    <w:rPr>
      <w:vertAlign w:val="superscript"/>
    </w:rPr>
  </w:style>
  <w:style w:type="character" w:styleId="Hyperlink">
    <w:name w:val="Hyperlink"/>
    <w:rsid w:val="00FC307E"/>
    <w:rPr>
      <w:color w:val="0000FF"/>
      <w:u w:val="single"/>
    </w:rPr>
  </w:style>
  <w:style w:type="paragraph" w:styleId="Title">
    <w:name w:val="Title"/>
    <w:basedOn w:val="Normal"/>
    <w:link w:val="TitleChar"/>
    <w:qFormat/>
    <w:rsid w:val="00FC307E"/>
    <w:pPr>
      <w:jc w:val="center"/>
    </w:pPr>
    <w:rPr>
      <w:rFonts w:ascii="Garamond" w:hAnsi="Garamond"/>
      <w:b/>
      <w:sz w:val="32"/>
      <w:szCs w:val="20"/>
    </w:rPr>
  </w:style>
  <w:style w:type="paragraph" w:styleId="Subtitle">
    <w:name w:val="Subtitle"/>
    <w:basedOn w:val="Normal"/>
    <w:link w:val="SubtitleChar"/>
    <w:qFormat/>
    <w:rsid w:val="00FC307E"/>
    <w:pPr>
      <w:jc w:val="center"/>
    </w:pPr>
    <w:rPr>
      <w:rFonts w:ascii="Garamond" w:hAnsi="Garamond"/>
      <w:b/>
      <w:sz w:val="28"/>
      <w:szCs w:val="20"/>
    </w:rPr>
  </w:style>
  <w:style w:type="paragraph" w:styleId="BalloonText">
    <w:name w:val="Balloon Text"/>
    <w:basedOn w:val="Normal"/>
    <w:semiHidden/>
    <w:rsid w:val="00845EC3"/>
    <w:rPr>
      <w:rFonts w:ascii="Tahoma" w:hAnsi="Tahoma" w:cs="Tahoma"/>
      <w:sz w:val="16"/>
      <w:szCs w:val="16"/>
    </w:rPr>
  </w:style>
  <w:style w:type="paragraph" w:styleId="FootnoteText">
    <w:name w:val="footnote text"/>
    <w:basedOn w:val="Normal"/>
    <w:semiHidden/>
    <w:rsid w:val="00EE29DD"/>
    <w:rPr>
      <w:sz w:val="20"/>
      <w:szCs w:val="20"/>
    </w:rPr>
  </w:style>
  <w:style w:type="character" w:styleId="FootnoteReference">
    <w:name w:val="footnote reference"/>
    <w:semiHidden/>
    <w:rsid w:val="00EE29DD"/>
    <w:rPr>
      <w:vertAlign w:val="superscript"/>
    </w:rPr>
  </w:style>
  <w:style w:type="character" w:styleId="CommentReference">
    <w:name w:val="annotation reference"/>
    <w:rsid w:val="004F7274"/>
    <w:rPr>
      <w:sz w:val="16"/>
      <w:szCs w:val="16"/>
    </w:rPr>
  </w:style>
  <w:style w:type="paragraph" w:styleId="CommentText">
    <w:name w:val="annotation text"/>
    <w:basedOn w:val="Normal"/>
    <w:link w:val="CommentTextChar"/>
    <w:rsid w:val="004F7274"/>
    <w:rPr>
      <w:sz w:val="20"/>
      <w:szCs w:val="20"/>
    </w:rPr>
  </w:style>
  <w:style w:type="character" w:customStyle="1" w:styleId="CommentTextChar">
    <w:name w:val="Comment Text Char"/>
    <w:basedOn w:val="DefaultParagraphFont"/>
    <w:link w:val="CommentText"/>
    <w:rsid w:val="004F7274"/>
  </w:style>
  <w:style w:type="paragraph" w:styleId="CommentSubject">
    <w:name w:val="annotation subject"/>
    <w:basedOn w:val="CommentText"/>
    <w:next w:val="CommentText"/>
    <w:link w:val="CommentSubjectChar"/>
    <w:rsid w:val="004F7274"/>
    <w:rPr>
      <w:b/>
      <w:bCs/>
    </w:rPr>
  </w:style>
  <w:style w:type="character" w:customStyle="1" w:styleId="CommentSubjectChar">
    <w:name w:val="Comment Subject Char"/>
    <w:link w:val="CommentSubject"/>
    <w:rsid w:val="004F7274"/>
    <w:rPr>
      <w:b/>
      <w:bCs/>
    </w:rPr>
  </w:style>
  <w:style w:type="paragraph" w:customStyle="1" w:styleId="ColorfulShading-Accent11">
    <w:name w:val="Colorful Shading - Accent 11"/>
    <w:hidden/>
    <w:uiPriority w:val="71"/>
    <w:rsid w:val="00580C88"/>
    <w:rPr>
      <w:sz w:val="24"/>
      <w:szCs w:val="24"/>
    </w:rPr>
  </w:style>
  <w:style w:type="paragraph" w:customStyle="1" w:styleId="Default">
    <w:name w:val="Default"/>
    <w:rsid w:val="00B617C8"/>
    <w:pPr>
      <w:autoSpaceDE w:val="0"/>
      <w:autoSpaceDN w:val="0"/>
      <w:adjustRightInd w:val="0"/>
    </w:pPr>
    <w:rPr>
      <w:color w:val="000000"/>
      <w:sz w:val="24"/>
      <w:szCs w:val="24"/>
    </w:rPr>
  </w:style>
  <w:style w:type="character" w:customStyle="1" w:styleId="TitleChar">
    <w:name w:val="Title Char"/>
    <w:link w:val="Title"/>
    <w:rsid w:val="004A6E52"/>
    <w:rPr>
      <w:rFonts w:ascii="Garamond" w:hAnsi="Garamond"/>
      <w:b/>
      <w:sz w:val="32"/>
    </w:rPr>
  </w:style>
  <w:style w:type="character" w:customStyle="1" w:styleId="SubtitleChar">
    <w:name w:val="Subtitle Char"/>
    <w:link w:val="Subtitle"/>
    <w:rsid w:val="004A6E52"/>
    <w:rPr>
      <w:rFonts w:ascii="Garamond" w:hAnsi="Garamond"/>
      <w:b/>
      <w:sz w:val="28"/>
    </w:rPr>
  </w:style>
  <w:style w:type="character" w:customStyle="1" w:styleId="HeaderChar">
    <w:name w:val="Header Char"/>
    <w:link w:val="Header"/>
    <w:rsid w:val="00DE31AA"/>
    <w:rPr>
      <w:sz w:val="24"/>
      <w:szCs w:val="24"/>
    </w:rPr>
  </w:style>
  <w:style w:type="paragraph" w:styleId="Revision">
    <w:name w:val="Revision"/>
    <w:hidden/>
    <w:uiPriority w:val="99"/>
    <w:semiHidden/>
    <w:rsid w:val="00002C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36AA"/>
    <w:pPr>
      <w:framePr w:w="7920" w:h="1980" w:hRule="exact" w:hSpace="180" w:wrap="auto" w:hAnchor="page" w:xAlign="center" w:yAlign="bottom"/>
      <w:ind w:left="2880"/>
    </w:pPr>
    <w:rPr>
      <w:rFonts w:cs="Arial"/>
      <w:sz w:val="28"/>
      <w:szCs w:val="28"/>
    </w:rPr>
  </w:style>
  <w:style w:type="paragraph" w:styleId="Header">
    <w:name w:val="header"/>
    <w:basedOn w:val="Normal"/>
    <w:link w:val="HeaderChar"/>
    <w:rsid w:val="00F57515"/>
    <w:pPr>
      <w:tabs>
        <w:tab w:val="center" w:pos="4320"/>
        <w:tab w:val="right" w:pos="8640"/>
      </w:tabs>
    </w:pPr>
  </w:style>
  <w:style w:type="paragraph" w:styleId="Footer">
    <w:name w:val="footer"/>
    <w:basedOn w:val="Normal"/>
    <w:rsid w:val="00F57515"/>
    <w:pPr>
      <w:tabs>
        <w:tab w:val="center" w:pos="4320"/>
        <w:tab w:val="right" w:pos="8640"/>
      </w:tabs>
    </w:pPr>
  </w:style>
  <w:style w:type="character" w:styleId="PageNumber">
    <w:name w:val="page number"/>
    <w:basedOn w:val="DefaultParagraphFont"/>
    <w:rsid w:val="00CF6057"/>
  </w:style>
  <w:style w:type="paragraph" w:styleId="EndnoteText">
    <w:name w:val="endnote text"/>
    <w:basedOn w:val="Normal"/>
    <w:semiHidden/>
    <w:rsid w:val="009502D9"/>
    <w:rPr>
      <w:sz w:val="20"/>
      <w:szCs w:val="20"/>
    </w:rPr>
  </w:style>
  <w:style w:type="character" w:styleId="EndnoteReference">
    <w:name w:val="endnote reference"/>
    <w:semiHidden/>
    <w:rsid w:val="009502D9"/>
    <w:rPr>
      <w:vertAlign w:val="superscript"/>
    </w:rPr>
  </w:style>
  <w:style w:type="character" w:styleId="Hyperlink">
    <w:name w:val="Hyperlink"/>
    <w:rsid w:val="00FC307E"/>
    <w:rPr>
      <w:color w:val="0000FF"/>
      <w:u w:val="single"/>
    </w:rPr>
  </w:style>
  <w:style w:type="paragraph" w:styleId="Title">
    <w:name w:val="Title"/>
    <w:basedOn w:val="Normal"/>
    <w:link w:val="TitleChar"/>
    <w:qFormat/>
    <w:rsid w:val="00FC307E"/>
    <w:pPr>
      <w:jc w:val="center"/>
    </w:pPr>
    <w:rPr>
      <w:rFonts w:ascii="Garamond" w:hAnsi="Garamond"/>
      <w:b/>
      <w:sz w:val="32"/>
      <w:szCs w:val="20"/>
    </w:rPr>
  </w:style>
  <w:style w:type="paragraph" w:styleId="Subtitle">
    <w:name w:val="Subtitle"/>
    <w:basedOn w:val="Normal"/>
    <w:link w:val="SubtitleChar"/>
    <w:qFormat/>
    <w:rsid w:val="00FC307E"/>
    <w:pPr>
      <w:jc w:val="center"/>
    </w:pPr>
    <w:rPr>
      <w:rFonts w:ascii="Garamond" w:hAnsi="Garamond"/>
      <w:b/>
      <w:sz w:val="28"/>
      <w:szCs w:val="20"/>
    </w:rPr>
  </w:style>
  <w:style w:type="paragraph" w:styleId="BalloonText">
    <w:name w:val="Balloon Text"/>
    <w:basedOn w:val="Normal"/>
    <w:semiHidden/>
    <w:rsid w:val="00845EC3"/>
    <w:rPr>
      <w:rFonts w:ascii="Tahoma" w:hAnsi="Tahoma" w:cs="Tahoma"/>
      <w:sz w:val="16"/>
      <w:szCs w:val="16"/>
    </w:rPr>
  </w:style>
  <w:style w:type="paragraph" w:styleId="FootnoteText">
    <w:name w:val="footnote text"/>
    <w:basedOn w:val="Normal"/>
    <w:semiHidden/>
    <w:rsid w:val="00EE29DD"/>
    <w:rPr>
      <w:sz w:val="20"/>
      <w:szCs w:val="20"/>
    </w:rPr>
  </w:style>
  <w:style w:type="character" w:styleId="FootnoteReference">
    <w:name w:val="footnote reference"/>
    <w:semiHidden/>
    <w:rsid w:val="00EE29DD"/>
    <w:rPr>
      <w:vertAlign w:val="superscript"/>
    </w:rPr>
  </w:style>
  <w:style w:type="character" w:styleId="CommentReference">
    <w:name w:val="annotation reference"/>
    <w:rsid w:val="004F7274"/>
    <w:rPr>
      <w:sz w:val="16"/>
      <w:szCs w:val="16"/>
    </w:rPr>
  </w:style>
  <w:style w:type="paragraph" w:styleId="CommentText">
    <w:name w:val="annotation text"/>
    <w:basedOn w:val="Normal"/>
    <w:link w:val="CommentTextChar"/>
    <w:rsid w:val="004F7274"/>
    <w:rPr>
      <w:sz w:val="20"/>
      <w:szCs w:val="20"/>
    </w:rPr>
  </w:style>
  <w:style w:type="character" w:customStyle="1" w:styleId="CommentTextChar">
    <w:name w:val="Comment Text Char"/>
    <w:basedOn w:val="DefaultParagraphFont"/>
    <w:link w:val="CommentText"/>
    <w:rsid w:val="004F7274"/>
  </w:style>
  <w:style w:type="paragraph" w:styleId="CommentSubject">
    <w:name w:val="annotation subject"/>
    <w:basedOn w:val="CommentText"/>
    <w:next w:val="CommentText"/>
    <w:link w:val="CommentSubjectChar"/>
    <w:rsid w:val="004F7274"/>
    <w:rPr>
      <w:b/>
      <w:bCs/>
    </w:rPr>
  </w:style>
  <w:style w:type="character" w:customStyle="1" w:styleId="CommentSubjectChar">
    <w:name w:val="Comment Subject Char"/>
    <w:link w:val="CommentSubject"/>
    <w:rsid w:val="004F7274"/>
    <w:rPr>
      <w:b/>
      <w:bCs/>
    </w:rPr>
  </w:style>
  <w:style w:type="paragraph" w:customStyle="1" w:styleId="ColorfulShading-Accent11">
    <w:name w:val="Colorful Shading - Accent 11"/>
    <w:hidden/>
    <w:uiPriority w:val="71"/>
    <w:rsid w:val="00580C88"/>
    <w:rPr>
      <w:sz w:val="24"/>
      <w:szCs w:val="24"/>
    </w:rPr>
  </w:style>
  <w:style w:type="paragraph" w:customStyle="1" w:styleId="Default">
    <w:name w:val="Default"/>
    <w:rsid w:val="00B617C8"/>
    <w:pPr>
      <w:autoSpaceDE w:val="0"/>
      <w:autoSpaceDN w:val="0"/>
      <w:adjustRightInd w:val="0"/>
    </w:pPr>
    <w:rPr>
      <w:color w:val="000000"/>
      <w:sz w:val="24"/>
      <w:szCs w:val="24"/>
    </w:rPr>
  </w:style>
  <w:style w:type="character" w:customStyle="1" w:styleId="TitleChar">
    <w:name w:val="Title Char"/>
    <w:link w:val="Title"/>
    <w:rsid w:val="004A6E52"/>
    <w:rPr>
      <w:rFonts w:ascii="Garamond" w:hAnsi="Garamond"/>
      <w:b/>
      <w:sz w:val="32"/>
    </w:rPr>
  </w:style>
  <w:style w:type="character" w:customStyle="1" w:styleId="SubtitleChar">
    <w:name w:val="Subtitle Char"/>
    <w:link w:val="Subtitle"/>
    <w:rsid w:val="004A6E52"/>
    <w:rPr>
      <w:rFonts w:ascii="Garamond" w:hAnsi="Garamond"/>
      <w:b/>
      <w:sz w:val="28"/>
    </w:rPr>
  </w:style>
  <w:style w:type="character" w:customStyle="1" w:styleId="HeaderChar">
    <w:name w:val="Header Char"/>
    <w:link w:val="Header"/>
    <w:rsid w:val="00DE31AA"/>
    <w:rPr>
      <w:sz w:val="24"/>
      <w:szCs w:val="24"/>
    </w:rPr>
  </w:style>
  <w:style w:type="paragraph" w:styleId="Revision">
    <w:name w:val="Revision"/>
    <w:hidden/>
    <w:uiPriority w:val="99"/>
    <w:semiHidden/>
    <w:rsid w:val="00002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74">
      <w:bodyDiv w:val="1"/>
      <w:marLeft w:val="0"/>
      <w:marRight w:val="0"/>
      <w:marTop w:val="0"/>
      <w:marBottom w:val="0"/>
      <w:divBdr>
        <w:top w:val="none" w:sz="0" w:space="0" w:color="auto"/>
        <w:left w:val="none" w:sz="0" w:space="0" w:color="auto"/>
        <w:bottom w:val="none" w:sz="0" w:space="0" w:color="auto"/>
        <w:right w:val="none" w:sz="0" w:space="0" w:color="auto"/>
      </w:divBdr>
    </w:div>
    <w:div w:id="50925806">
      <w:bodyDiv w:val="1"/>
      <w:marLeft w:val="0"/>
      <w:marRight w:val="0"/>
      <w:marTop w:val="0"/>
      <w:marBottom w:val="0"/>
      <w:divBdr>
        <w:top w:val="none" w:sz="0" w:space="0" w:color="auto"/>
        <w:left w:val="none" w:sz="0" w:space="0" w:color="auto"/>
        <w:bottom w:val="none" w:sz="0" w:space="0" w:color="auto"/>
        <w:right w:val="none" w:sz="0" w:space="0" w:color="auto"/>
      </w:divBdr>
    </w:div>
    <w:div w:id="853345349">
      <w:bodyDiv w:val="1"/>
      <w:marLeft w:val="0"/>
      <w:marRight w:val="0"/>
      <w:marTop w:val="0"/>
      <w:marBottom w:val="0"/>
      <w:divBdr>
        <w:top w:val="none" w:sz="0" w:space="0" w:color="auto"/>
        <w:left w:val="none" w:sz="0" w:space="0" w:color="auto"/>
        <w:bottom w:val="none" w:sz="0" w:space="0" w:color="auto"/>
        <w:right w:val="none" w:sz="0" w:space="0" w:color="auto"/>
      </w:divBdr>
      <w:divsChild>
        <w:div w:id="198586252">
          <w:marLeft w:val="0"/>
          <w:marRight w:val="0"/>
          <w:marTop w:val="0"/>
          <w:marBottom w:val="0"/>
          <w:divBdr>
            <w:top w:val="none" w:sz="0" w:space="0" w:color="auto"/>
            <w:left w:val="none" w:sz="0" w:space="0" w:color="auto"/>
            <w:bottom w:val="none" w:sz="0" w:space="0" w:color="auto"/>
            <w:right w:val="none" w:sz="0" w:space="0" w:color="auto"/>
          </w:divBdr>
        </w:div>
      </w:divsChild>
    </w:div>
    <w:div w:id="2108653559">
      <w:bodyDiv w:val="1"/>
      <w:marLeft w:val="0"/>
      <w:marRight w:val="0"/>
      <w:marTop w:val="0"/>
      <w:marBottom w:val="0"/>
      <w:divBdr>
        <w:top w:val="none" w:sz="0" w:space="0" w:color="auto"/>
        <w:left w:val="none" w:sz="0" w:space="0" w:color="auto"/>
        <w:bottom w:val="none" w:sz="0" w:space="0" w:color="auto"/>
        <w:right w:val="none" w:sz="0" w:space="0" w:color="auto"/>
      </w:divBdr>
      <w:divsChild>
        <w:div w:id="163055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cja.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7FB0-8ABF-4570-BB18-F7B676C6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February 2007</vt:lpstr>
    </vt:vector>
  </TitlesOfParts>
  <Company>Center for Justice and Accountability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2007</dc:title>
  <dc:creator>Chris McKenna</dc:creator>
  <cp:lastModifiedBy>Dixon</cp:lastModifiedBy>
  <cp:revision>2</cp:revision>
  <cp:lastPrinted>2017-02-01T22:12:00Z</cp:lastPrinted>
  <dcterms:created xsi:type="dcterms:W3CDTF">2017-03-08T19:38:00Z</dcterms:created>
  <dcterms:modified xsi:type="dcterms:W3CDTF">2017-03-08T19:38:00Z</dcterms:modified>
</cp:coreProperties>
</file>