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D6" w:rsidRDefault="00BF63D6" w:rsidP="00BF63D6">
      <w:pPr>
        <w:jc w:val="center"/>
        <w:rPr>
          <w:b/>
        </w:rPr>
      </w:pPr>
      <w:r>
        <w:rPr>
          <w:b/>
        </w:rPr>
        <w:t xml:space="preserve">Summer </w:t>
      </w:r>
      <w:r>
        <w:rPr>
          <w:b/>
        </w:rPr>
        <w:t>2018</w:t>
      </w:r>
      <w:r>
        <w:rPr>
          <w:b/>
        </w:rPr>
        <w:t xml:space="preserve"> </w:t>
      </w:r>
      <w:r>
        <w:rPr>
          <w:b/>
        </w:rPr>
        <w:t>Legal Internships in Human Rights Litigation</w:t>
      </w:r>
    </w:p>
    <w:p w:rsidR="00BF63D6" w:rsidRDefault="00BF63D6" w:rsidP="00BF63D6">
      <w:pPr>
        <w:jc w:val="center"/>
        <w:rPr>
          <w:b/>
        </w:rPr>
      </w:pPr>
    </w:p>
    <w:p w:rsidR="00BF63D6" w:rsidRDefault="00BF63D6" w:rsidP="00BF63D6">
      <w:r>
        <w:t xml:space="preserve">The Center for Justice and Accountability (CJA) is now seeking applications for legal internships at our San Francisco headquarters for </w:t>
      </w:r>
      <w:r>
        <w:t>s</w:t>
      </w:r>
      <w:r>
        <w:t>ummer</w:t>
      </w:r>
      <w:r>
        <w:t xml:space="preserve"> 2018</w:t>
      </w:r>
      <w:r>
        <w:t>.</w:t>
      </w:r>
    </w:p>
    <w:p w:rsidR="00BF63D6" w:rsidRDefault="00BF63D6" w:rsidP="00BF63D6"/>
    <w:p w:rsidR="00BF63D6" w:rsidRDefault="00BF63D6" w:rsidP="00BF63D6">
      <w:r w:rsidRPr="000E2F80">
        <w:t xml:space="preserve">CJA is a nonprofit international human rights organization with the mission </w:t>
      </w:r>
      <w:r w:rsidRPr="005937A0">
        <w:t>to deter torture, war crimes, crimes against humanity, and other severe human rights abuses around the world through innovative litigation, policy, and transitional justice strategies.  CJA partners with victims and survivors in pursuit of truth, justice, and redress.</w:t>
      </w:r>
    </w:p>
    <w:p w:rsidR="00BF63D6" w:rsidRDefault="00BF63D6" w:rsidP="00BF63D6"/>
    <w:p w:rsidR="00BF63D6" w:rsidRPr="000E2F80" w:rsidRDefault="00BF63D6" w:rsidP="00BF63D6">
      <w:pPr>
        <w:rPr>
          <w:b/>
        </w:rPr>
      </w:pPr>
      <w:r>
        <w:rPr>
          <w:b/>
        </w:rPr>
        <w:t xml:space="preserve">Qualifications:  </w:t>
      </w:r>
      <w:r>
        <w:t xml:space="preserve">We accept second and third-year law students for unpaid internships each semester and during the summer and winter terms to work at our offices in San Francisco.  Exceptional first year law students may be considered for the summer term. </w:t>
      </w:r>
    </w:p>
    <w:p w:rsidR="00BF63D6" w:rsidRDefault="00BF63D6" w:rsidP="00BF63D6"/>
    <w:p w:rsidR="00BF63D6" w:rsidRDefault="00BF63D6" w:rsidP="00BF63D6">
      <w:r>
        <w:t>We are particularly interested in students with some familiarity with human rights law, international criminal and humanitarian law, and evidence. The work that you do will depend greatly on our case needs at the time of your internship, but you can expect that much of the work will involve legal research and writing. Please be aware that much of our work is litigation-related, and that a majority of research assignments may relate more to evidence, procedure and domestic law than to matters of international or human rights law.</w:t>
      </w:r>
    </w:p>
    <w:p w:rsidR="00BF63D6" w:rsidRDefault="00BF63D6" w:rsidP="00BF63D6"/>
    <w:p w:rsidR="00BF63D6" w:rsidRDefault="00BF63D6" w:rsidP="00BF63D6">
      <w:pPr>
        <w:rPr>
          <w:b/>
        </w:rPr>
      </w:pPr>
      <w:r w:rsidRPr="000E2F80">
        <w:rPr>
          <w:b/>
        </w:rPr>
        <w:t xml:space="preserve">Deadlines:  The deadline for submissions for </w:t>
      </w:r>
      <w:r>
        <w:rPr>
          <w:b/>
        </w:rPr>
        <w:t>s</w:t>
      </w:r>
      <w:r>
        <w:rPr>
          <w:b/>
        </w:rPr>
        <w:t>ummer</w:t>
      </w:r>
      <w:r>
        <w:rPr>
          <w:b/>
        </w:rPr>
        <w:t xml:space="preserve"> 2018</w:t>
      </w:r>
      <w:r w:rsidRPr="000E2F80">
        <w:rPr>
          <w:b/>
        </w:rPr>
        <w:t xml:space="preserve"> is </w:t>
      </w:r>
      <w:r>
        <w:rPr>
          <w:b/>
        </w:rPr>
        <w:t>December 15</w:t>
      </w:r>
      <w:r>
        <w:rPr>
          <w:b/>
        </w:rPr>
        <w:t>, 2017</w:t>
      </w:r>
      <w:r w:rsidRPr="000E2F80">
        <w:rPr>
          <w:b/>
        </w:rPr>
        <w:t>.</w:t>
      </w:r>
      <w:r>
        <w:rPr>
          <w:b/>
        </w:rPr>
        <w:t xml:space="preserve">  Applications will be reviewed on a rolling basis, so students are encouraged to apply as soon as possible.</w:t>
      </w:r>
    </w:p>
    <w:p w:rsidR="00BF63D6" w:rsidRDefault="00BF63D6" w:rsidP="00BF63D6">
      <w:pPr>
        <w:rPr>
          <w:b/>
        </w:rPr>
      </w:pPr>
    </w:p>
    <w:p w:rsidR="00BF63D6" w:rsidRDefault="00BF63D6" w:rsidP="00BF63D6">
      <w:r>
        <w:rPr>
          <w:b/>
        </w:rPr>
        <w:t xml:space="preserve">How to Apply: </w:t>
      </w:r>
      <w:r>
        <w:t xml:space="preserve">Please email us </w:t>
      </w:r>
      <w:proofErr w:type="spellStart"/>
      <w:r>
        <w:t>a</w:t>
      </w:r>
      <w:proofErr w:type="spellEnd"/>
      <w:r>
        <w:t xml:space="preserve"> (1) cover letter, (2) resume, (3) brief writing sample (an excerpt is acceptable), and (4) transcript.  Send the email to </w:t>
      </w:r>
      <w:hyperlink r:id="rId6" w:history="1">
        <w:r w:rsidRPr="0074086C">
          <w:rPr>
            <w:rStyle w:val="Hyperlink"/>
          </w:rPr>
          <w:t>intern@cja.org</w:t>
        </w:r>
      </w:hyperlink>
      <w:r>
        <w:t>. Please state your name and the term for which you are applying in the subject line.</w:t>
      </w:r>
      <w:bookmarkStart w:id="0" w:name="_GoBack"/>
      <w:bookmarkEnd w:id="0"/>
    </w:p>
    <w:p w:rsidR="00BF63D6" w:rsidRDefault="00BF63D6" w:rsidP="00BF63D6"/>
    <w:p w:rsidR="00BF63D6" w:rsidRDefault="00BF63D6" w:rsidP="00BF63D6">
      <w:r>
        <w:t>Please identify in your cover letter:</w:t>
      </w:r>
    </w:p>
    <w:p w:rsidR="00BF63D6" w:rsidRDefault="00BF63D6" w:rsidP="00BF63D6">
      <w:pPr>
        <w:numPr>
          <w:ilvl w:val="0"/>
          <w:numId w:val="1"/>
        </w:numPr>
      </w:pPr>
      <w:r>
        <w:t>The term for which you are applying;</w:t>
      </w:r>
    </w:p>
    <w:p w:rsidR="00BF63D6" w:rsidRDefault="00BF63D6" w:rsidP="00BF63D6">
      <w:pPr>
        <w:numPr>
          <w:ilvl w:val="0"/>
          <w:numId w:val="1"/>
        </w:numPr>
      </w:pPr>
      <w:r>
        <w:t>Any relevant coursework (especially evidence, advanced civil procedure, federal courts, trial advocacy, international criminal law, international humanitarian law, human rights law, international or comparative law, and immigration law), and your professor(s) for any international law courses;</w:t>
      </w:r>
    </w:p>
    <w:p w:rsidR="00BF63D6" w:rsidRDefault="00BF63D6" w:rsidP="00BF63D6">
      <w:pPr>
        <w:numPr>
          <w:ilvl w:val="0"/>
          <w:numId w:val="1"/>
        </w:numPr>
      </w:pPr>
      <w:r>
        <w:t xml:space="preserve">Any language abilities, especially Spanish, Arabic, Somali, French, </w:t>
      </w:r>
      <w:proofErr w:type="spellStart"/>
      <w:r>
        <w:t>Khmai</w:t>
      </w:r>
      <w:proofErr w:type="spellEnd"/>
      <w:r>
        <w:t>, Farsi, Haitian Creole, Swahili or any southeast Asian languages;</w:t>
      </w:r>
    </w:p>
    <w:p w:rsidR="00BF63D6" w:rsidRPr="000E2F80" w:rsidRDefault="00BF63D6" w:rsidP="00BF63D6">
      <w:pPr>
        <w:numPr>
          <w:ilvl w:val="0"/>
          <w:numId w:val="1"/>
        </w:numPr>
      </w:pPr>
      <w:r>
        <w:t>Any deadlines you need to meet to secure funding for your internship.</w:t>
      </w:r>
    </w:p>
    <w:p w:rsidR="00FE241E" w:rsidRDefault="00FE241E"/>
    <w:sectPr w:rsidR="00FE241E" w:rsidSect="003D738F">
      <w:headerReference w:type="default" r:id="rId7"/>
      <w:headerReference w:type="first" r:id="rId8"/>
      <w:footerReference w:type="first" r:id="rId9"/>
      <w:pgSz w:w="12240" w:h="15840"/>
      <w:pgMar w:top="1440" w:right="1800" w:bottom="1440" w:left="1800" w:header="720" w:footer="4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54" w:rsidRPr="00C773C1" w:rsidRDefault="00BF63D6" w:rsidP="003D738F">
    <w:pPr>
      <w:pStyle w:val="Footer"/>
      <w:ind w:left="-360" w:right="-360"/>
      <w:jc w:val="center"/>
      <w:rPr>
        <w:color w:val="FE231E"/>
        <w:sz w:val="20"/>
        <w:szCs w:val="20"/>
      </w:rPr>
    </w:pPr>
    <w:r>
      <w:rPr>
        <w:sz w:val="20"/>
        <w:szCs w:val="20"/>
      </w:rPr>
      <w:t xml:space="preserve">One </w:t>
    </w:r>
    <w:proofErr w:type="spellStart"/>
    <w:r>
      <w:rPr>
        <w:sz w:val="20"/>
        <w:szCs w:val="20"/>
      </w:rPr>
      <w:t>Hallidie</w:t>
    </w:r>
    <w:proofErr w:type="spellEnd"/>
    <w:r>
      <w:rPr>
        <w:sz w:val="20"/>
        <w:szCs w:val="20"/>
      </w:rPr>
      <w:t xml:space="preserve"> Plaza, Suite 406</w:t>
    </w:r>
    <w:r w:rsidRPr="00AC73B7">
      <w:rPr>
        <w:sz w:val="20"/>
        <w:szCs w:val="20"/>
      </w:rPr>
      <w:t xml:space="preserve"> San Francisco, CA </w:t>
    </w:r>
    <w:proofErr w:type="gramStart"/>
    <w:r>
      <w:rPr>
        <w:sz w:val="20"/>
        <w:szCs w:val="20"/>
      </w:rPr>
      <w:t xml:space="preserve">94102  </w:t>
    </w:r>
    <w:proofErr w:type="spellStart"/>
    <w:r w:rsidRPr="00AC73B7">
      <w:rPr>
        <w:sz w:val="20"/>
        <w:szCs w:val="20"/>
      </w:rPr>
      <w:t>tel</w:t>
    </w:r>
    <w:proofErr w:type="spellEnd"/>
    <w:proofErr w:type="gramEnd"/>
    <w:r w:rsidRPr="00AC73B7">
      <w:rPr>
        <w:sz w:val="20"/>
        <w:szCs w:val="20"/>
      </w:rPr>
      <w:t xml:space="preserve"> 415 544 0444</w:t>
    </w:r>
    <w:r>
      <w:rPr>
        <w:sz w:val="20"/>
        <w:szCs w:val="20"/>
      </w:rPr>
      <w:t xml:space="preserve">  </w:t>
    </w:r>
    <w:r w:rsidRPr="00AC73B7">
      <w:rPr>
        <w:sz w:val="20"/>
        <w:szCs w:val="20"/>
      </w:rPr>
      <w:t xml:space="preserve">fax 415 544 0456 </w:t>
    </w:r>
    <w:r>
      <w:rPr>
        <w:sz w:val="20"/>
        <w:szCs w:val="20"/>
      </w:rPr>
      <w:t xml:space="preserve"> </w:t>
    </w:r>
    <w:r w:rsidRPr="00AC73B7">
      <w:rPr>
        <w:sz w:val="20"/>
        <w:szCs w:val="20"/>
      </w:rPr>
      <w:t>info@cja.org</w:t>
    </w:r>
    <w:r>
      <w:rPr>
        <w:sz w:val="20"/>
        <w:szCs w:val="20"/>
      </w:rPr>
      <w:t xml:space="preserve"> </w:t>
    </w:r>
    <w:r w:rsidRPr="00A7249F">
      <w:rPr>
        <w:color w:val="E51B24"/>
        <w:sz w:val="20"/>
        <w:szCs w:val="20"/>
      </w:rPr>
      <w:t xml:space="preserve"> cja.org</w:t>
    </w:r>
  </w:p>
  <w:p w:rsidR="001B0754" w:rsidRDefault="00BF63D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54" w:rsidRPr="009C73B7" w:rsidRDefault="00BF63D6" w:rsidP="003D738F">
    <w:pPr>
      <w:pStyle w:val="Header"/>
      <w:jc w:val="right"/>
      <w:rPr>
        <w:i/>
        <w:sz w:val="20"/>
        <w:szCs w:val="20"/>
        <w:lang w:val="es-GT"/>
      </w:rPr>
    </w:pPr>
    <w:r w:rsidRPr="009C73B7">
      <w:rPr>
        <w:i/>
        <w:sz w:val="20"/>
        <w:szCs w:val="20"/>
        <w:lang w:val="es-GT"/>
      </w:rPr>
      <w:t xml:space="preserve"> </w:t>
    </w:r>
    <w:r w:rsidRPr="005B3D35">
      <w:rPr>
        <w:rStyle w:val="PageNumber"/>
        <w:i/>
        <w:sz w:val="20"/>
        <w:szCs w:val="20"/>
      </w:rPr>
      <w:fldChar w:fldCharType="begin"/>
    </w:r>
    <w:r w:rsidRPr="009C73B7">
      <w:rPr>
        <w:rStyle w:val="PageNumber"/>
        <w:i/>
        <w:sz w:val="20"/>
        <w:szCs w:val="20"/>
        <w:lang w:val="es-GT"/>
      </w:rPr>
      <w:instrText xml:space="preserve"> PAGE </w:instrText>
    </w:r>
    <w:r w:rsidRPr="005B3D35">
      <w:rPr>
        <w:rStyle w:val="PageNumber"/>
        <w:i/>
        <w:sz w:val="20"/>
        <w:szCs w:val="20"/>
      </w:rPr>
      <w:fldChar w:fldCharType="separate"/>
    </w:r>
    <w:r>
      <w:rPr>
        <w:rStyle w:val="PageNumber"/>
        <w:i/>
        <w:noProof/>
        <w:sz w:val="20"/>
        <w:szCs w:val="20"/>
        <w:lang w:val="es-GT"/>
      </w:rPr>
      <w:t>2</w:t>
    </w:r>
    <w:r w:rsidRPr="005B3D35">
      <w:rPr>
        <w:rStyle w:val="PageNumber"/>
        <w:i/>
        <w:sz w:val="20"/>
        <w:szCs w:val="20"/>
      </w:rPr>
      <w:fldChar w:fldCharType="end"/>
    </w:r>
    <w:r>
      <w:rPr>
        <w:rStyle w:val="PageNumber"/>
        <w:i/>
        <w:sz w:val="20"/>
        <w:szCs w:val="20"/>
        <w:lang w:val="es-GT"/>
      </w:rPr>
      <w:t xml:space="preserve"> of</w:t>
    </w:r>
    <w:r w:rsidRPr="009C73B7">
      <w:rPr>
        <w:rStyle w:val="PageNumber"/>
        <w:i/>
        <w:sz w:val="20"/>
        <w:szCs w:val="20"/>
        <w:lang w:val="es-GT"/>
      </w:rPr>
      <w:t xml:space="preserve"> </w:t>
    </w:r>
    <w:r w:rsidRPr="005B3D35">
      <w:rPr>
        <w:rStyle w:val="PageNumber"/>
        <w:i/>
        <w:sz w:val="20"/>
        <w:szCs w:val="20"/>
      </w:rPr>
      <w:fldChar w:fldCharType="begin"/>
    </w:r>
    <w:r w:rsidRPr="009C73B7">
      <w:rPr>
        <w:rStyle w:val="PageNumber"/>
        <w:i/>
        <w:sz w:val="20"/>
        <w:szCs w:val="20"/>
        <w:lang w:val="es-GT"/>
      </w:rPr>
      <w:instrText xml:space="preserve"> NUMPAGES </w:instrText>
    </w:r>
    <w:r w:rsidRPr="005B3D35">
      <w:rPr>
        <w:rStyle w:val="PageNumber"/>
        <w:i/>
        <w:sz w:val="20"/>
        <w:szCs w:val="20"/>
      </w:rPr>
      <w:fldChar w:fldCharType="separate"/>
    </w:r>
    <w:r>
      <w:rPr>
        <w:rStyle w:val="PageNumber"/>
        <w:i/>
        <w:noProof/>
        <w:sz w:val="20"/>
        <w:szCs w:val="20"/>
        <w:lang w:val="es-GT"/>
      </w:rPr>
      <w:t>2</w:t>
    </w:r>
    <w:r w:rsidRPr="005B3D35">
      <w:rPr>
        <w:rStyle w:val="PageNumber"/>
        <w:i/>
        <w:sz w:val="20"/>
        <w:szCs w:val="20"/>
      </w:rPr>
      <w:fldChar w:fldCharType="end"/>
    </w:r>
  </w:p>
  <w:p w:rsidR="001B0754" w:rsidRPr="009C73B7" w:rsidRDefault="00BF63D6" w:rsidP="003D738F">
    <w:pPr>
      <w:pStyle w:val="Header"/>
      <w:jc w:val="right"/>
      <w:rPr>
        <w:lang w:val="es-G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754" w:rsidRDefault="00BF63D6" w:rsidP="003D738F">
    <w:pPr>
      <w:pStyle w:val="Header"/>
      <w:ind w:left="-1080"/>
    </w:pPr>
    <w:r>
      <w:rPr>
        <w:noProof/>
      </w:rPr>
      <w:drawing>
        <wp:inline distT="0" distB="0" distL="0" distR="0">
          <wp:extent cx="4200525" cy="590550"/>
          <wp:effectExtent l="0" t="0" r="9525" b="0"/>
          <wp:docPr id="1" name="Picture 1" descr="CJA logo for Constant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 logo for Constant Conta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590550"/>
                  </a:xfrm>
                  <a:prstGeom prst="rect">
                    <a:avLst/>
                  </a:prstGeom>
                  <a:noFill/>
                  <a:ln>
                    <a:noFill/>
                  </a:ln>
                </pic:spPr>
              </pic:pic>
            </a:graphicData>
          </a:graphic>
        </wp:inline>
      </w:drawing>
    </w:r>
  </w:p>
  <w:p w:rsidR="001B0754" w:rsidRDefault="00BF63D6" w:rsidP="003D738F">
    <w:pPr>
      <w:pStyle w:val="Header"/>
      <w:ind w:left="-763"/>
    </w:pPr>
  </w:p>
  <w:p w:rsidR="001B0754" w:rsidRDefault="00BF63D6" w:rsidP="003D738F">
    <w:pPr>
      <w:pStyle w:val="Header"/>
      <w:ind w:left="-7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4126"/>
    <w:multiLevelType w:val="hybridMultilevel"/>
    <w:tmpl w:val="0AC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D6"/>
    <w:rsid w:val="00020401"/>
    <w:rsid w:val="00BF63D6"/>
    <w:rsid w:val="00FE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3D6"/>
    <w:pPr>
      <w:tabs>
        <w:tab w:val="center" w:pos="4320"/>
        <w:tab w:val="right" w:pos="8640"/>
      </w:tabs>
    </w:pPr>
  </w:style>
  <w:style w:type="character" w:customStyle="1" w:styleId="HeaderChar">
    <w:name w:val="Header Char"/>
    <w:basedOn w:val="DefaultParagraphFont"/>
    <w:link w:val="Header"/>
    <w:rsid w:val="00BF63D6"/>
    <w:rPr>
      <w:rFonts w:ascii="Times New Roman" w:eastAsia="Times New Roman" w:hAnsi="Times New Roman" w:cs="Times New Roman"/>
      <w:sz w:val="24"/>
      <w:szCs w:val="24"/>
    </w:rPr>
  </w:style>
  <w:style w:type="paragraph" w:styleId="Footer">
    <w:name w:val="footer"/>
    <w:basedOn w:val="Normal"/>
    <w:link w:val="FooterChar"/>
    <w:rsid w:val="00BF63D6"/>
    <w:pPr>
      <w:tabs>
        <w:tab w:val="center" w:pos="4320"/>
        <w:tab w:val="right" w:pos="8640"/>
      </w:tabs>
    </w:pPr>
  </w:style>
  <w:style w:type="character" w:customStyle="1" w:styleId="FooterChar">
    <w:name w:val="Footer Char"/>
    <w:basedOn w:val="DefaultParagraphFont"/>
    <w:link w:val="Footer"/>
    <w:rsid w:val="00BF63D6"/>
    <w:rPr>
      <w:rFonts w:ascii="Times New Roman" w:eastAsia="Times New Roman" w:hAnsi="Times New Roman" w:cs="Times New Roman"/>
      <w:sz w:val="24"/>
      <w:szCs w:val="24"/>
    </w:rPr>
  </w:style>
  <w:style w:type="character" w:styleId="PageNumber">
    <w:name w:val="page number"/>
    <w:basedOn w:val="DefaultParagraphFont"/>
    <w:rsid w:val="00BF63D6"/>
  </w:style>
  <w:style w:type="paragraph" w:styleId="BalloonText">
    <w:name w:val="Balloon Text"/>
    <w:basedOn w:val="Normal"/>
    <w:link w:val="BalloonTextChar"/>
    <w:uiPriority w:val="99"/>
    <w:semiHidden/>
    <w:unhideWhenUsed/>
    <w:rsid w:val="00BF63D6"/>
    <w:rPr>
      <w:rFonts w:ascii="Tahoma" w:hAnsi="Tahoma" w:cs="Tahoma"/>
      <w:sz w:val="16"/>
      <w:szCs w:val="16"/>
    </w:rPr>
  </w:style>
  <w:style w:type="character" w:customStyle="1" w:styleId="BalloonTextChar">
    <w:name w:val="Balloon Text Char"/>
    <w:basedOn w:val="DefaultParagraphFont"/>
    <w:link w:val="BalloonText"/>
    <w:uiPriority w:val="99"/>
    <w:semiHidden/>
    <w:rsid w:val="00BF63D6"/>
    <w:rPr>
      <w:rFonts w:ascii="Tahoma" w:eastAsia="Times New Roman" w:hAnsi="Tahoma" w:cs="Tahoma"/>
      <w:sz w:val="16"/>
      <w:szCs w:val="16"/>
    </w:rPr>
  </w:style>
  <w:style w:type="character" w:styleId="Hyperlink">
    <w:name w:val="Hyperlink"/>
    <w:basedOn w:val="DefaultParagraphFont"/>
    <w:uiPriority w:val="99"/>
    <w:unhideWhenUsed/>
    <w:rsid w:val="00BF6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3D6"/>
    <w:pPr>
      <w:tabs>
        <w:tab w:val="center" w:pos="4320"/>
        <w:tab w:val="right" w:pos="8640"/>
      </w:tabs>
    </w:pPr>
  </w:style>
  <w:style w:type="character" w:customStyle="1" w:styleId="HeaderChar">
    <w:name w:val="Header Char"/>
    <w:basedOn w:val="DefaultParagraphFont"/>
    <w:link w:val="Header"/>
    <w:rsid w:val="00BF63D6"/>
    <w:rPr>
      <w:rFonts w:ascii="Times New Roman" w:eastAsia="Times New Roman" w:hAnsi="Times New Roman" w:cs="Times New Roman"/>
      <w:sz w:val="24"/>
      <w:szCs w:val="24"/>
    </w:rPr>
  </w:style>
  <w:style w:type="paragraph" w:styleId="Footer">
    <w:name w:val="footer"/>
    <w:basedOn w:val="Normal"/>
    <w:link w:val="FooterChar"/>
    <w:rsid w:val="00BF63D6"/>
    <w:pPr>
      <w:tabs>
        <w:tab w:val="center" w:pos="4320"/>
        <w:tab w:val="right" w:pos="8640"/>
      </w:tabs>
    </w:pPr>
  </w:style>
  <w:style w:type="character" w:customStyle="1" w:styleId="FooterChar">
    <w:name w:val="Footer Char"/>
    <w:basedOn w:val="DefaultParagraphFont"/>
    <w:link w:val="Footer"/>
    <w:rsid w:val="00BF63D6"/>
    <w:rPr>
      <w:rFonts w:ascii="Times New Roman" w:eastAsia="Times New Roman" w:hAnsi="Times New Roman" w:cs="Times New Roman"/>
      <w:sz w:val="24"/>
      <w:szCs w:val="24"/>
    </w:rPr>
  </w:style>
  <w:style w:type="character" w:styleId="PageNumber">
    <w:name w:val="page number"/>
    <w:basedOn w:val="DefaultParagraphFont"/>
    <w:rsid w:val="00BF63D6"/>
  </w:style>
  <w:style w:type="paragraph" w:styleId="BalloonText">
    <w:name w:val="Balloon Text"/>
    <w:basedOn w:val="Normal"/>
    <w:link w:val="BalloonTextChar"/>
    <w:uiPriority w:val="99"/>
    <w:semiHidden/>
    <w:unhideWhenUsed/>
    <w:rsid w:val="00BF63D6"/>
    <w:rPr>
      <w:rFonts w:ascii="Tahoma" w:hAnsi="Tahoma" w:cs="Tahoma"/>
      <w:sz w:val="16"/>
      <w:szCs w:val="16"/>
    </w:rPr>
  </w:style>
  <w:style w:type="character" w:customStyle="1" w:styleId="BalloonTextChar">
    <w:name w:val="Balloon Text Char"/>
    <w:basedOn w:val="DefaultParagraphFont"/>
    <w:link w:val="BalloonText"/>
    <w:uiPriority w:val="99"/>
    <w:semiHidden/>
    <w:rsid w:val="00BF63D6"/>
    <w:rPr>
      <w:rFonts w:ascii="Tahoma" w:eastAsia="Times New Roman" w:hAnsi="Tahoma" w:cs="Tahoma"/>
      <w:sz w:val="16"/>
      <w:szCs w:val="16"/>
    </w:rPr>
  </w:style>
  <w:style w:type="character" w:styleId="Hyperlink">
    <w:name w:val="Hyperlink"/>
    <w:basedOn w:val="DefaultParagraphFont"/>
    <w:uiPriority w:val="99"/>
    <w:unhideWhenUsed/>
    <w:rsid w:val="00BF6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cj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CJA</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Marjon Momand</dc:creator>
  <cp:lastModifiedBy>Marjon Momand</cp:lastModifiedBy>
  <cp:revision>1</cp:revision>
  <dcterms:created xsi:type="dcterms:W3CDTF">2017-06-26T21:23:00Z</dcterms:created>
  <dcterms:modified xsi:type="dcterms:W3CDTF">2017-06-26T21:26:00Z</dcterms:modified>
</cp:coreProperties>
</file>